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8E" w:rsidRPr="00F91CE5" w:rsidRDefault="00F91CE5" w:rsidP="00112A89">
      <w:pPr>
        <w:spacing w:after="0" w:line="240" w:lineRule="auto"/>
        <w:jc w:val="center"/>
        <w:rPr>
          <w:rFonts w:asciiTheme="majorHAnsi" w:hAnsiTheme="majorHAnsi" w:cs="Times New Roman"/>
          <w:sz w:val="32"/>
          <w:szCs w:val="32"/>
          <w:shd w:val="clear" w:color="auto" w:fill="FFFFFF"/>
        </w:rPr>
      </w:pPr>
      <w:bookmarkStart w:id="0" w:name="_GoBack"/>
      <w:r>
        <w:rPr>
          <w:rFonts w:asciiTheme="majorHAnsi" w:hAnsiTheme="majorHAnsi" w:cs="Times New Roman"/>
          <w:sz w:val="32"/>
          <w:szCs w:val="32"/>
          <w:shd w:val="clear" w:color="auto" w:fill="FFFFFF"/>
        </w:rPr>
        <w:t xml:space="preserve">DIFFERENT </w:t>
      </w:r>
      <w:r w:rsidR="00112A89" w:rsidRPr="00F91CE5">
        <w:rPr>
          <w:rFonts w:asciiTheme="majorHAnsi" w:hAnsiTheme="majorHAnsi" w:cs="Times New Roman"/>
          <w:sz w:val="32"/>
          <w:szCs w:val="32"/>
          <w:shd w:val="clear" w:color="auto" w:fill="FFFFFF"/>
        </w:rPr>
        <w:t>MINING TWEETS TO GENERATES THE TWEETS AND RETWEET AND RETWEETERS</w:t>
      </w:r>
    </w:p>
    <w:p w:rsidR="00A0087A" w:rsidRPr="00F91CE5" w:rsidRDefault="00112A89" w:rsidP="00112A89">
      <w:pPr>
        <w:spacing w:after="0" w:line="240" w:lineRule="auto"/>
        <w:jc w:val="center"/>
        <w:rPr>
          <w:rFonts w:cstheme="minorHAnsi"/>
        </w:rPr>
      </w:pPr>
      <w:r w:rsidRPr="00F91CE5">
        <w:rPr>
          <w:rFonts w:cstheme="minorHAnsi"/>
          <w:b/>
          <w:bCs/>
          <w:sz w:val="26"/>
          <w:szCs w:val="26"/>
        </w:rPr>
        <w:t xml:space="preserve">*D. </w:t>
      </w:r>
      <w:r w:rsidR="00F91CE5">
        <w:rPr>
          <w:rFonts w:cstheme="minorHAnsi"/>
          <w:b/>
          <w:bCs/>
          <w:sz w:val="26"/>
          <w:szCs w:val="26"/>
        </w:rPr>
        <w:t>HARIBABU</w:t>
      </w:r>
      <w:r w:rsidRPr="00F91CE5">
        <w:rPr>
          <w:rFonts w:cstheme="minorHAnsi"/>
          <w:b/>
          <w:bCs/>
          <w:sz w:val="26"/>
          <w:szCs w:val="26"/>
        </w:rPr>
        <w:t>, **P.</w:t>
      </w:r>
      <w:r w:rsidR="00F91CE5">
        <w:rPr>
          <w:rFonts w:cstheme="minorHAnsi"/>
          <w:b/>
          <w:bCs/>
          <w:sz w:val="26"/>
          <w:szCs w:val="26"/>
        </w:rPr>
        <w:t>CHANDANA</w:t>
      </w:r>
      <w:r w:rsidR="00F91CE5" w:rsidRPr="00F91CE5">
        <w:rPr>
          <w:rFonts w:cstheme="minorHAnsi"/>
          <w:bCs/>
        </w:rPr>
        <w:t xml:space="preserve"> </w:t>
      </w:r>
      <w:r w:rsidRPr="00F91CE5">
        <w:rPr>
          <w:rFonts w:cstheme="minorHAnsi"/>
          <w:bCs/>
        </w:rPr>
        <w:t>*</w:t>
      </w:r>
      <w:r w:rsidR="00A0087A" w:rsidRPr="00F91CE5">
        <w:rPr>
          <w:rFonts w:cstheme="minorHAnsi"/>
          <w:bCs/>
        </w:rPr>
        <w:t>PG Scholar</w:t>
      </w:r>
      <w:r w:rsidRPr="00F91CE5">
        <w:rPr>
          <w:rFonts w:cstheme="minorHAnsi"/>
          <w:bCs/>
        </w:rPr>
        <w:t xml:space="preserve">, </w:t>
      </w:r>
      <w:r w:rsidR="00A0087A" w:rsidRPr="00F91CE5">
        <w:rPr>
          <w:rFonts w:cstheme="minorHAnsi"/>
          <w:bCs/>
        </w:rPr>
        <w:t xml:space="preserve">Dept </w:t>
      </w:r>
      <w:r w:rsidRPr="00F91CE5">
        <w:rPr>
          <w:rFonts w:cstheme="minorHAnsi"/>
          <w:bCs/>
        </w:rPr>
        <w:t xml:space="preserve">of </w:t>
      </w:r>
      <w:r w:rsidR="00A0087A" w:rsidRPr="00F91CE5">
        <w:rPr>
          <w:rFonts w:cstheme="minorHAnsi"/>
          <w:bCs/>
        </w:rPr>
        <w:t>CSE</w:t>
      </w:r>
      <w:r w:rsidRPr="00F91CE5">
        <w:rPr>
          <w:rFonts w:cstheme="minorHAnsi"/>
          <w:bCs/>
        </w:rPr>
        <w:t xml:space="preserve">, </w:t>
      </w:r>
      <w:r w:rsidR="00A0087A" w:rsidRPr="00F91CE5">
        <w:rPr>
          <w:rFonts w:cstheme="minorHAnsi"/>
        </w:rPr>
        <w:t xml:space="preserve">Krishnaveni Engineering College </w:t>
      </w:r>
      <w:r w:rsidRPr="00F91CE5">
        <w:rPr>
          <w:rFonts w:cstheme="minorHAnsi"/>
        </w:rPr>
        <w:t>For Women, Keasanupalli, Narasaraopet</w:t>
      </w:r>
    </w:p>
    <w:p w:rsidR="00A0087A" w:rsidRPr="00F91CE5" w:rsidRDefault="00112A89" w:rsidP="00112A89">
      <w:pPr>
        <w:spacing w:after="0" w:line="240" w:lineRule="auto"/>
        <w:jc w:val="center"/>
        <w:rPr>
          <w:rFonts w:cstheme="minorHAnsi"/>
        </w:rPr>
      </w:pPr>
      <w:r w:rsidRPr="00F91CE5">
        <w:rPr>
          <w:rFonts w:cstheme="minorHAnsi"/>
        </w:rPr>
        <w:t>**</w:t>
      </w:r>
      <w:r w:rsidR="00A0087A" w:rsidRPr="00F91CE5">
        <w:rPr>
          <w:rFonts w:cstheme="minorHAnsi"/>
        </w:rPr>
        <w:t>Ass</w:t>
      </w:r>
      <w:r w:rsidRPr="00F91CE5">
        <w:rPr>
          <w:rFonts w:cstheme="minorHAnsi"/>
        </w:rPr>
        <w:t>is</w:t>
      </w:r>
      <w:r w:rsidR="00A0087A" w:rsidRPr="00F91CE5">
        <w:rPr>
          <w:rFonts w:cstheme="minorHAnsi"/>
        </w:rPr>
        <w:t>t</w:t>
      </w:r>
      <w:r w:rsidRPr="00F91CE5">
        <w:rPr>
          <w:rFonts w:cstheme="minorHAnsi"/>
        </w:rPr>
        <w:t xml:space="preserve">ant </w:t>
      </w:r>
      <w:r w:rsidR="00A0087A" w:rsidRPr="00F91CE5">
        <w:rPr>
          <w:rFonts w:cstheme="minorHAnsi"/>
        </w:rPr>
        <w:t>Prof</w:t>
      </w:r>
      <w:r w:rsidRPr="00F91CE5">
        <w:rPr>
          <w:rFonts w:cstheme="minorHAnsi"/>
        </w:rPr>
        <w:t xml:space="preserve">essor, </w:t>
      </w:r>
      <w:r w:rsidR="00A0087A" w:rsidRPr="00F91CE5">
        <w:rPr>
          <w:rFonts w:cstheme="minorHAnsi"/>
          <w:bCs/>
        </w:rPr>
        <w:t xml:space="preserve">Dept </w:t>
      </w:r>
      <w:r w:rsidRPr="00F91CE5">
        <w:rPr>
          <w:rFonts w:cstheme="minorHAnsi"/>
          <w:bCs/>
        </w:rPr>
        <w:t xml:space="preserve">of </w:t>
      </w:r>
      <w:r w:rsidR="00A0087A" w:rsidRPr="00F91CE5">
        <w:rPr>
          <w:rFonts w:cstheme="minorHAnsi"/>
          <w:bCs/>
        </w:rPr>
        <w:t>CSE</w:t>
      </w:r>
      <w:r w:rsidRPr="00F91CE5">
        <w:rPr>
          <w:rFonts w:cstheme="minorHAnsi"/>
          <w:bCs/>
        </w:rPr>
        <w:t xml:space="preserve">, </w:t>
      </w:r>
      <w:r w:rsidR="00A0087A" w:rsidRPr="00F91CE5">
        <w:rPr>
          <w:rFonts w:cstheme="minorHAnsi"/>
        </w:rPr>
        <w:t xml:space="preserve">Krishnaveni Engineering College </w:t>
      </w:r>
      <w:r w:rsidRPr="00F91CE5">
        <w:rPr>
          <w:rFonts w:cstheme="minorHAnsi"/>
        </w:rPr>
        <w:t>For Women, Keasanupalli, Narasaraopet</w:t>
      </w:r>
    </w:p>
    <w:p w:rsidR="00112A89" w:rsidRPr="00F91CE5" w:rsidRDefault="00112A89" w:rsidP="00112A89">
      <w:pPr>
        <w:spacing w:after="0" w:line="240" w:lineRule="auto"/>
        <w:jc w:val="center"/>
        <w:rPr>
          <w:rFonts w:cstheme="minorHAnsi"/>
        </w:rPr>
      </w:pPr>
    </w:p>
    <w:bookmarkEnd w:id="0"/>
    <w:p w:rsidR="00A0087A" w:rsidRPr="00F91CE5" w:rsidRDefault="00A0087A"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ABSTRACT:</w:t>
      </w:r>
      <w:r w:rsidR="00847342" w:rsidRPr="00F91CE5">
        <w:rPr>
          <w:rFonts w:ascii="Times New Roman" w:hAnsi="Times New Roman" w:cs="Times New Roman"/>
          <w:b/>
          <w:sz w:val="24"/>
          <w:szCs w:val="24"/>
        </w:rPr>
        <w:t xml:space="preserve"> </w:t>
      </w:r>
    </w:p>
    <w:p w:rsidR="00847342" w:rsidRPr="00F91CE5" w:rsidRDefault="00277A14"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W</w:t>
      </w:r>
      <w:r w:rsidR="001234AA" w:rsidRPr="00F91CE5">
        <w:rPr>
          <w:rFonts w:ascii="Times New Roman" w:hAnsi="Times New Roman" w:cs="Times New Roman"/>
          <w:sz w:val="24"/>
          <w:szCs w:val="24"/>
        </w:rPr>
        <w:t>e study the implications of the commonplace assumption that most social media studies make with respect t</w:t>
      </w:r>
      <w:r w:rsidR="002E247E" w:rsidRPr="00F91CE5">
        <w:rPr>
          <w:rFonts w:ascii="Times New Roman" w:hAnsi="Times New Roman" w:cs="Times New Roman"/>
          <w:sz w:val="24"/>
          <w:szCs w:val="24"/>
        </w:rPr>
        <w:t xml:space="preserve">o the nature of message shares </w:t>
      </w:r>
      <w:r w:rsidR="001234AA" w:rsidRPr="00F91CE5">
        <w:rPr>
          <w:rFonts w:ascii="Times New Roman" w:hAnsi="Times New Roman" w:cs="Times New Roman"/>
          <w:sz w:val="24"/>
          <w:szCs w:val="24"/>
        </w:rPr>
        <w:t xml:space="preserve">predominantly positive interaction. </w:t>
      </w:r>
      <w:r w:rsidR="002E247E" w:rsidRPr="00F91CE5">
        <w:rPr>
          <w:rFonts w:ascii="Times New Roman" w:hAnsi="Times New Roman" w:cs="Times New Roman"/>
          <w:sz w:val="24"/>
          <w:szCs w:val="24"/>
        </w:rPr>
        <w:t xml:space="preserve">In sentiment analysis, Naïve Bayes classifiers with different distributions obtain accuracy 75% and the results reveal positive tweets. </w:t>
      </w:r>
      <w:r w:rsidR="00351981" w:rsidRPr="00F91CE5">
        <w:rPr>
          <w:rFonts w:ascii="Times New Roman" w:hAnsi="Times New Roman" w:cs="Times New Roman"/>
          <w:sz w:val="24"/>
          <w:szCs w:val="24"/>
        </w:rPr>
        <w:t>We approach the problem as regression and apply linear as well as nonlinear learning methods to predict a user impact score, estimated by combining the numbers of the user’s followers</w:t>
      </w:r>
      <w:r w:rsidR="00613E0D" w:rsidRPr="00F91CE5">
        <w:rPr>
          <w:rFonts w:ascii="Times New Roman" w:hAnsi="Times New Roman" w:cs="Times New Roman"/>
          <w:sz w:val="24"/>
          <w:szCs w:val="24"/>
        </w:rPr>
        <w:t xml:space="preserve"> and listings</w:t>
      </w:r>
      <w:r w:rsidR="00842FC1" w:rsidRPr="00F91CE5">
        <w:rPr>
          <w:rFonts w:ascii="Times New Roman" w:hAnsi="Times New Roman" w:cs="Times New Roman"/>
          <w:sz w:val="24"/>
          <w:szCs w:val="24"/>
        </w:rPr>
        <w:t xml:space="preserve">. It is important to distinguish between the bias </w:t>
      </w:r>
      <w:r w:rsidR="00777884" w:rsidRPr="00F91CE5">
        <w:rPr>
          <w:rFonts w:ascii="Times New Roman" w:hAnsi="Times New Roman" w:cs="Times New Roman"/>
          <w:sz w:val="24"/>
          <w:szCs w:val="24"/>
        </w:rPr>
        <w:t xml:space="preserve">arises from the </w:t>
      </w:r>
      <w:r w:rsidR="00EE4678" w:rsidRPr="00F91CE5">
        <w:rPr>
          <w:rFonts w:ascii="Times New Roman" w:hAnsi="Times New Roman" w:cs="Times New Roman"/>
          <w:sz w:val="24"/>
          <w:szCs w:val="24"/>
        </w:rPr>
        <w:t>data serves</w:t>
      </w:r>
      <w:r w:rsidR="00842FC1" w:rsidRPr="00F91CE5">
        <w:rPr>
          <w:rFonts w:ascii="Times New Roman" w:hAnsi="Times New Roman" w:cs="Times New Roman"/>
          <w:sz w:val="24"/>
          <w:szCs w:val="24"/>
        </w:rPr>
        <w:t xml:space="preserve"> as the input to the ranking system and the bias that arises from the ranking system itself. </w:t>
      </w:r>
      <w:r w:rsidRPr="00F91CE5">
        <w:rPr>
          <w:rFonts w:ascii="Times New Roman" w:hAnsi="Times New Roman" w:cs="Times New Roman"/>
          <w:sz w:val="24"/>
          <w:szCs w:val="24"/>
        </w:rPr>
        <w:t xml:space="preserve">The </w:t>
      </w:r>
      <w:r w:rsidR="00842FC1" w:rsidRPr="00F91CE5">
        <w:rPr>
          <w:rFonts w:ascii="Times New Roman" w:hAnsi="Times New Roman" w:cs="Times New Roman"/>
          <w:sz w:val="24"/>
          <w:szCs w:val="24"/>
        </w:rPr>
        <w:t xml:space="preserve">propose framework to quantify these distinct biases and apply this framework to politics-related queries on Twitter. We found </w:t>
      </w:r>
      <w:r w:rsidR="00EE4678" w:rsidRPr="00F91CE5">
        <w:rPr>
          <w:rFonts w:ascii="Times New Roman" w:hAnsi="Times New Roman" w:cs="Times New Roman"/>
          <w:sz w:val="24"/>
          <w:szCs w:val="24"/>
        </w:rPr>
        <w:t xml:space="preserve">the </w:t>
      </w:r>
      <w:r w:rsidR="00842FC1" w:rsidRPr="00F91CE5">
        <w:rPr>
          <w:rFonts w:ascii="Times New Roman" w:hAnsi="Times New Roman" w:cs="Times New Roman"/>
          <w:sz w:val="24"/>
          <w:szCs w:val="24"/>
        </w:rPr>
        <w:t>input data and ra</w:t>
      </w:r>
      <w:r w:rsidR="003D3D37" w:rsidRPr="00F91CE5">
        <w:rPr>
          <w:rFonts w:ascii="Times New Roman" w:hAnsi="Times New Roman" w:cs="Times New Roman"/>
          <w:sz w:val="24"/>
          <w:szCs w:val="24"/>
        </w:rPr>
        <w:t>nking system contribute signifi</w:t>
      </w:r>
      <w:r w:rsidR="00842FC1" w:rsidRPr="00F91CE5">
        <w:rPr>
          <w:rFonts w:ascii="Times New Roman" w:hAnsi="Times New Roman" w:cs="Times New Roman"/>
          <w:sz w:val="24"/>
          <w:szCs w:val="24"/>
        </w:rPr>
        <w:t xml:space="preserve">cantly to produce varying </w:t>
      </w:r>
      <w:r w:rsidR="00EE4678" w:rsidRPr="00F91CE5">
        <w:rPr>
          <w:rFonts w:ascii="Times New Roman" w:hAnsi="Times New Roman" w:cs="Times New Roman"/>
          <w:sz w:val="24"/>
          <w:szCs w:val="24"/>
        </w:rPr>
        <w:t xml:space="preserve">total </w:t>
      </w:r>
      <w:r w:rsidR="00842FC1" w:rsidRPr="00F91CE5">
        <w:rPr>
          <w:rFonts w:ascii="Times New Roman" w:hAnsi="Times New Roman" w:cs="Times New Roman"/>
          <w:sz w:val="24"/>
          <w:szCs w:val="24"/>
        </w:rPr>
        <w:t xml:space="preserve">bias in the search results in different ways. </w:t>
      </w:r>
      <w:r w:rsidR="006E4B50" w:rsidRPr="00F91CE5">
        <w:rPr>
          <w:rFonts w:ascii="Times New Roman" w:hAnsi="Times New Roman" w:cs="Times New Roman"/>
          <w:sz w:val="24"/>
          <w:szCs w:val="24"/>
        </w:rPr>
        <w:t>This paper approaches such discussion</w:t>
      </w:r>
      <w:r w:rsidR="0058327F" w:rsidRPr="00F91CE5">
        <w:rPr>
          <w:rFonts w:ascii="Times New Roman" w:hAnsi="Times New Roman" w:cs="Times New Roman"/>
          <w:sz w:val="24"/>
          <w:szCs w:val="24"/>
        </w:rPr>
        <w:t xml:space="preserve">s as a multi </w:t>
      </w:r>
      <w:r w:rsidRPr="00F91CE5">
        <w:rPr>
          <w:rFonts w:ascii="Times New Roman" w:hAnsi="Times New Roman" w:cs="Times New Roman"/>
          <w:sz w:val="24"/>
          <w:szCs w:val="24"/>
        </w:rPr>
        <w:t>faceted data space</w:t>
      </w:r>
      <w:r w:rsidR="006E4B50" w:rsidRPr="00F91CE5">
        <w:rPr>
          <w:rFonts w:ascii="Times New Roman" w:hAnsi="Times New Roman" w:cs="Times New Roman"/>
          <w:sz w:val="24"/>
          <w:szCs w:val="24"/>
        </w:rPr>
        <w:t xml:space="preserve"> and applies data mining to identify interesting patterns and factors of influence. </w:t>
      </w:r>
      <w:r w:rsidRPr="00F91CE5">
        <w:rPr>
          <w:rFonts w:ascii="Times New Roman" w:hAnsi="Times New Roman" w:cs="Times New Roman"/>
          <w:sz w:val="24"/>
          <w:szCs w:val="24"/>
        </w:rPr>
        <w:t xml:space="preserve">We found the time users take to tweet a message </w:t>
      </w:r>
      <w:r w:rsidR="009E6BC2" w:rsidRPr="00F91CE5">
        <w:rPr>
          <w:rFonts w:ascii="Times New Roman" w:hAnsi="Times New Roman" w:cs="Times New Roman"/>
          <w:sz w:val="24"/>
          <w:szCs w:val="24"/>
        </w:rPr>
        <w:t xml:space="preserve">is </w:t>
      </w:r>
      <w:r w:rsidRPr="00F91CE5">
        <w:rPr>
          <w:rFonts w:ascii="Times New Roman" w:hAnsi="Times New Roman" w:cs="Times New Roman"/>
          <w:sz w:val="24"/>
          <w:szCs w:val="24"/>
        </w:rPr>
        <w:t xml:space="preserve">originally posted </w:t>
      </w:r>
      <w:r w:rsidR="009E6BC2" w:rsidRPr="00F91CE5">
        <w:rPr>
          <w:rFonts w:ascii="Times New Roman" w:hAnsi="Times New Roman" w:cs="Times New Roman"/>
          <w:sz w:val="24"/>
          <w:szCs w:val="24"/>
        </w:rPr>
        <w:t xml:space="preserve">and </w:t>
      </w:r>
      <w:r w:rsidRPr="00F91CE5">
        <w:rPr>
          <w:rFonts w:ascii="Times New Roman" w:hAnsi="Times New Roman" w:cs="Times New Roman"/>
          <w:sz w:val="24"/>
          <w:szCs w:val="24"/>
        </w:rPr>
        <w:t>useful signal to infer</w:t>
      </w:r>
      <w:r w:rsidR="0058327F" w:rsidRPr="00F91CE5">
        <w:rPr>
          <w:rFonts w:ascii="Times New Roman" w:hAnsi="Times New Roman" w:cs="Times New Roman"/>
          <w:sz w:val="24"/>
          <w:szCs w:val="24"/>
        </w:rPr>
        <w:t xml:space="preserve"> antagonism in social platforms</w:t>
      </w:r>
      <w:r w:rsidRPr="00F91CE5">
        <w:rPr>
          <w:rFonts w:ascii="Times New Roman" w:hAnsi="Times New Roman" w:cs="Times New Roman"/>
          <w:sz w:val="24"/>
          <w:szCs w:val="24"/>
        </w:rPr>
        <w:t xml:space="preserve"> and those surges of out-of-context tweets correlate with sentiment drifts triggered by real-world events. We also discuss how such evidences can be embedded in sentiment analysis models.</w:t>
      </w:r>
    </w:p>
    <w:p w:rsidR="00A24324" w:rsidRPr="00F91CE5" w:rsidRDefault="00D1775E" w:rsidP="00112A89">
      <w:pPr>
        <w:spacing w:line="240" w:lineRule="auto"/>
        <w:jc w:val="both"/>
        <w:rPr>
          <w:rFonts w:ascii="Times New Roman" w:hAnsi="Times New Roman" w:cs="Times New Roman"/>
          <w:sz w:val="24"/>
          <w:szCs w:val="24"/>
        </w:rPr>
      </w:pPr>
      <w:r w:rsidRPr="00F91CE5">
        <w:rPr>
          <w:rFonts w:ascii="Times New Roman" w:hAnsi="Times New Roman" w:cs="Times New Roman"/>
          <w:b/>
          <w:sz w:val="24"/>
          <w:szCs w:val="24"/>
        </w:rPr>
        <w:t>Index Terms</w:t>
      </w:r>
      <w:r w:rsidRPr="00F91CE5">
        <w:rPr>
          <w:rFonts w:ascii="Times New Roman" w:hAnsi="Times New Roman" w:cs="Times New Roman"/>
          <w:sz w:val="24"/>
          <w:szCs w:val="24"/>
        </w:rPr>
        <w:t xml:space="preserve">: </w:t>
      </w:r>
      <w:r w:rsidR="00185883" w:rsidRPr="00F91CE5">
        <w:rPr>
          <w:rFonts w:ascii="Times New Roman" w:hAnsi="Times New Roman" w:cs="Times New Roman"/>
          <w:sz w:val="24"/>
          <w:szCs w:val="24"/>
        </w:rPr>
        <w:t xml:space="preserve">President debate, twitter, sentiment analysis, event study, Naïve Bayes, political party classification, </w:t>
      </w:r>
      <w:r w:rsidR="009D4750" w:rsidRPr="00F91CE5">
        <w:rPr>
          <w:rFonts w:ascii="Times New Roman" w:hAnsi="Times New Roman" w:cs="Times New Roman"/>
          <w:sz w:val="24"/>
          <w:szCs w:val="24"/>
        </w:rPr>
        <w:t>Data Analytics, Inference, Signal Processing</w:t>
      </w:r>
    </w:p>
    <w:p w:rsidR="00A24324" w:rsidRPr="00F91CE5" w:rsidRDefault="00A24324" w:rsidP="00112A89">
      <w:pPr>
        <w:spacing w:line="240" w:lineRule="auto"/>
        <w:jc w:val="both"/>
        <w:rPr>
          <w:rFonts w:ascii="Times New Roman" w:hAnsi="Times New Roman" w:cs="Times New Roman"/>
          <w:sz w:val="24"/>
          <w:szCs w:val="24"/>
        </w:rPr>
        <w:sectPr w:rsidR="00A24324" w:rsidRPr="00F91CE5" w:rsidSect="00196625">
          <w:headerReference w:type="default" r:id="rId8"/>
          <w:footerReference w:type="default" r:id="rId9"/>
          <w:pgSz w:w="12240" w:h="15840"/>
          <w:pgMar w:top="1440" w:right="864" w:bottom="864" w:left="1440" w:header="0" w:footer="0" w:gutter="0"/>
          <w:pgNumType w:start="1"/>
          <w:cols w:space="720"/>
          <w:docGrid w:linePitch="360"/>
        </w:sectPr>
      </w:pPr>
    </w:p>
    <w:p w:rsidR="004F2BD7"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lastRenderedPageBreak/>
        <w:t xml:space="preserve">1. </w:t>
      </w:r>
      <w:r w:rsidR="004F2BD7" w:rsidRPr="00F91CE5">
        <w:rPr>
          <w:rFonts w:ascii="Times New Roman" w:hAnsi="Times New Roman" w:cs="Times New Roman"/>
          <w:b/>
          <w:sz w:val="24"/>
          <w:szCs w:val="24"/>
        </w:rPr>
        <w:t xml:space="preserve">INTRODUCTION </w:t>
      </w:r>
    </w:p>
    <w:p w:rsidR="00112A89" w:rsidRPr="00F91CE5" w:rsidRDefault="004F2BD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One of the most challenging problems in the intersection of politics and online social media is to use Twitter to predict election outcomes</w:t>
      </w:r>
      <w:r w:rsidR="005E72E5" w:rsidRPr="00F91CE5">
        <w:rPr>
          <w:rFonts w:ascii="Times New Roman" w:hAnsi="Times New Roman" w:cs="Times New Roman"/>
          <w:sz w:val="24"/>
          <w:szCs w:val="24"/>
        </w:rPr>
        <w:t xml:space="preserve"> [1]</w:t>
      </w:r>
      <w:r w:rsidRPr="00F91CE5">
        <w:rPr>
          <w:rFonts w:ascii="Times New Roman" w:hAnsi="Times New Roman" w:cs="Times New Roman"/>
          <w:sz w:val="24"/>
          <w:szCs w:val="24"/>
        </w:rPr>
        <w:t xml:space="preserve">. Although some success has been </w:t>
      </w:r>
      <w:r w:rsidR="005E72E5" w:rsidRPr="00F91CE5">
        <w:rPr>
          <w:rFonts w:ascii="Times New Roman" w:hAnsi="Times New Roman" w:cs="Times New Roman"/>
          <w:sz w:val="24"/>
          <w:szCs w:val="24"/>
        </w:rPr>
        <w:t>claimed it</w:t>
      </w:r>
      <w:r w:rsidRPr="00F91CE5">
        <w:rPr>
          <w:rFonts w:ascii="Times New Roman" w:hAnsi="Times New Roman" w:cs="Times New Roman"/>
          <w:sz w:val="24"/>
          <w:szCs w:val="24"/>
        </w:rPr>
        <w:t xml:space="preserve"> has also been argued that the election prediction problem is difficult because of sampling bias among the voter population. In order to correct for bias, it would be helpful to have some prior understanding of the population of study</w:t>
      </w:r>
      <w:r w:rsidR="005E72E5" w:rsidRPr="00F91CE5">
        <w:rPr>
          <w:rFonts w:ascii="Times New Roman" w:hAnsi="Times New Roman" w:cs="Times New Roman"/>
          <w:sz w:val="24"/>
          <w:szCs w:val="24"/>
        </w:rPr>
        <w:t xml:space="preserve"> [2]</w:t>
      </w:r>
      <w:r w:rsidRPr="00F91CE5">
        <w:rPr>
          <w:rFonts w:ascii="Times New Roman" w:hAnsi="Times New Roman" w:cs="Times New Roman"/>
          <w:sz w:val="24"/>
          <w:szCs w:val="24"/>
        </w:rPr>
        <w:t>.</w:t>
      </w:r>
      <w:r w:rsidR="00361558" w:rsidRPr="00F91CE5">
        <w:rPr>
          <w:rFonts w:ascii="Times New Roman" w:hAnsi="Times New Roman" w:cs="Times New Roman"/>
          <w:sz w:val="24"/>
          <w:szCs w:val="24"/>
        </w:rPr>
        <w:t>Given that on general purpose social platforms such as Face book and Twitter there are no explicit positive and nega</w:t>
      </w:r>
      <w:r w:rsidR="00497281" w:rsidRPr="00F91CE5">
        <w:rPr>
          <w:rFonts w:ascii="Times New Roman" w:hAnsi="Times New Roman" w:cs="Times New Roman"/>
          <w:sz w:val="24"/>
          <w:szCs w:val="24"/>
        </w:rPr>
        <w:t xml:space="preserve">tive signs encoded in </w:t>
      </w:r>
      <w:r w:rsidR="00361558" w:rsidRPr="00F91CE5">
        <w:rPr>
          <w:rFonts w:ascii="Times New Roman" w:hAnsi="Times New Roman" w:cs="Times New Roman"/>
          <w:sz w:val="24"/>
          <w:szCs w:val="24"/>
        </w:rPr>
        <w:t>polarized online communities induced by topics such as Politics and public policies do not conduct any explicit analysis of ant</w:t>
      </w:r>
      <w:r w:rsidR="00497281" w:rsidRPr="00F91CE5">
        <w:rPr>
          <w:rFonts w:ascii="Times New Roman" w:hAnsi="Times New Roman" w:cs="Times New Roman"/>
          <w:sz w:val="24"/>
          <w:szCs w:val="24"/>
        </w:rPr>
        <w:t>agonism at the edge granularity</w:t>
      </w:r>
      <w:r w:rsidR="00361558" w:rsidRPr="00F91CE5">
        <w:rPr>
          <w:rFonts w:ascii="Times New Roman" w:hAnsi="Times New Roman" w:cs="Times New Roman"/>
          <w:sz w:val="24"/>
          <w:szCs w:val="24"/>
        </w:rPr>
        <w:t xml:space="preserve"> and the degree of separation between </w:t>
      </w:r>
      <w:r w:rsidR="00361558" w:rsidRPr="00F91CE5">
        <w:rPr>
          <w:rFonts w:ascii="Times New Roman" w:hAnsi="Times New Roman" w:cs="Times New Roman"/>
          <w:sz w:val="24"/>
          <w:szCs w:val="24"/>
        </w:rPr>
        <w:lastRenderedPageBreak/>
        <w:t>communities as well as the controversial nature of the topic is accepted as sufficient evidence of polarization</w:t>
      </w:r>
      <w:r w:rsidR="00497281" w:rsidRPr="00F91CE5">
        <w:rPr>
          <w:rFonts w:ascii="Times New Roman" w:hAnsi="Times New Roman" w:cs="Times New Roman"/>
          <w:sz w:val="24"/>
          <w:szCs w:val="24"/>
        </w:rPr>
        <w:t xml:space="preserve"> [3]</w:t>
      </w:r>
      <w:r w:rsidR="00361558" w:rsidRPr="00F91CE5">
        <w:rPr>
          <w:rFonts w:ascii="Times New Roman" w:hAnsi="Times New Roman" w:cs="Times New Roman"/>
          <w:sz w:val="24"/>
          <w:szCs w:val="24"/>
        </w:rPr>
        <w:t>.</w:t>
      </w:r>
      <w:r w:rsidR="00586C1D" w:rsidRPr="00F91CE5">
        <w:rPr>
          <w:rFonts w:ascii="Times New Roman" w:hAnsi="Times New Roman" w:cs="Times New Roman"/>
          <w:sz w:val="24"/>
          <w:szCs w:val="24"/>
        </w:rPr>
        <w:t xml:space="preserve">We present a method </w:t>
      </w:r>
      <w:r w:rsidR="0058327F" w:rsidRPr="00F91CE5">
        <w:rPr>
          <w:rFonts w:ascii="Times New Roman" w:hAnsi="Times New Roman" w:cs="Times New Roman"/>
          <w:sz w:val="24"/>
          <w:szCs w:val="24"/>
        </w:rPr>
        <w:t xml:space="preserve">is </w:t>
      </w:r>
      <w:r w:rsidR="00586C1D" w:rsidRPr="00F91CE5">
        <w:rPr>
          <w:rFonts w:ascii="Times New Roman" w:hAnsi="Times New Roman" w:cs="Times New Roman"/>
          <w:sz w:val="24"/>
          <w:szCs w:val="24"/>
        </w:rPr>
        <w:t>nonlinear regr</w:t>
      </w:r>
      <w:r w:rsidR="0058327F" w:rsidRPr="00F91CE5">
        <w:rPr>
          <w:rFonts w:ascii="Times New Roman" w:hAnsi="Times New Roman" w:cs="Times New Roman"/>
          <w:sz w:val="24"/>
          <w:szCs w:val="24"/>
        </w:rPr>
        <w:t>ession using Gaussian Processes</w:t>
      </w:r>
      <w:r w:rsidR="00586C1D" w:rsidRPr="00F91CE5">
        <w:rPr>
          <w:rFonts w:ascii="Times New Roman" w:hAnsi="Times New Roman" w:cs="Times New Roman"/>
          <w:sz w:val="24"/>
          <w:szCs w:val="24"/>
        </w:rPr>
        <w:t xml:space="preserve"> a Bayesian non-parametric class of methods proven more effective in capturin</w:t>
      </w:r>
      <w:r w:rsidR="0058327F" w:rsidRPr="00F91CE5">
        <w:rPr>
          <w:rFonts w:ascii="Times New Roman" w:hAnsi="Times New Roman" w:cs="Times New Roman"/>
          <w:sz w:val="24"/>
          <w:szCs w:val="24"/>
        </w:rPr>
        <w:t xml:space="preserve">g the multimodal user features </w:t>
      </w:r>
      <w:r w:rsidR="00586C1D" w:rsidRPr="00F91CE5">
        <w:rPr>
          <w:rFonts w:ascii="Times New Roman" w:hAnsi="Times New Roman" w:cs="Times New Roman"/>
          <w:sz w:val="24"/>
          <w:szCs w:val="24"/>
        </w:rPr>
        <w:t xml:space="preserve">further </w:t>
      </w:r>
      <w:r w:rsidR="0058327F" w:rsidRPr="00F91CE5">
        <w:rPr>
          <w:rFonts w:ascii="Times New Roman" w:hAnsi="Times New Roman" w:cs="Times New Roman"/>
          <w:sz w:val="24"/>
          <w:szCs w:val="24"/>
        </w:rPr>
        <w:t xml:space="preserve">new </w:t>
      </w:r>
      <w:r w:rsidR="00586C1D" w:rsidRPr="00F91CE5">
        <w:rPr>
          <w:rFonts w:ascii="Times New Roman" w:hAnsi="Times New Roman" w:cs="Times New Roman"/>
          <w:sz w:val="24"/>
          <w:szCs w:val="24"/>
        </w:rPr>
        <w:t xml:space="preserve">aspects of a user’s behavior relate to impact by examining the parameters of the inferred model [4]. </w:t>
      </w:r>
      <w:r w:rsidR="00303F9E" w:rsidRPr="00F91CE5">
        <w:rPr>
          <w:rFonts w:ascii="Times New Roman" w:hAnsi="Times New Roman" w:cs="Times New Roman"/>
          <w:sz w:val="24"/>
          <w:szCs w:val="24"/>
        </w:rPr>
        <w:t>While the ranking system mitigated the opposing bias in the search results for the most popular democratic candidate, it enhanced it for the most popular republican candidate [5]. Simply the most popular republican candidate</w:t>
      </w:r>
      <w:r w:rsidR="0058327F" w:rsidRPr="00F91CE5">
        <w:rPr>
          <w:rFonts w:ascii="Times New Roman" w:hAnsi="Times New Roman" w:cs="Times New Roman"/>
          <w:sz w:val="24"/>
          <w:szCs w:val="24"/>
        </w:rPr>
        <w:t xml:space="preserve"> is</w:t>
      </w:r>
      <w:r w:rsidR="00303F9E" w:rsidRPr="00F91CE5">
        <w:rPr>
          <w:rFonts w:ascii="Times New Roman" w:hAnsi="Times New Roman" w:cs="Times New Roman"/>
          <w:sz w:val="24"/>
          <w:szCs w:val="24"/>
        </w:rPr>
        <w:t xml:space="preserve"> more tweets from the opposing political party than if she searched for the most popular democratic candidate [6]. This may be less than desirable for a popular republican candidate if the users with the opposing polarity primarily post </w:t>
      </w:r>
    </w:p>
    <w:p w:rsidR="009D4750" w:rsidRPr="00F91CE5" w:rsidRDefault="00303F9E"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negative tweets about the candidate that result in negatively biased</w:t>
      </w:r>
      <w:r w:rsidR="00266E21" w:rsidRPr="00F91CE5">
        <w:rPr>
          <w:rFonts w:ascii="Times New Roman" w:hAnsi="Times New Roman" w:cs="Times New Roman"/>
          <w:sz w:val="24"/>
          <w:szCs w:val="24"/>
        </w:rPr>
        <w:t xml:space="preserve"> search results for her or him </w:t>
      </w:r>
      <w:r w:rsidRPr="00F91CE5">
        <w:rPr>
          <w:rFonts w:ascii="Times New Roman" w:hAnsi="Times New Roman" w:cs="Times New Roman"/>
          <w:sz w:val="24"/>
          <w:szCs w:val="24"/>
        </w:rPr>
        <w:t xml:space="preserve">[7]. </w:t>
      </w:r>
      <w:r w:rsidR="00B75DF7" w:rsidRPr="00F91CE5">
        <w:rPr>
          <w:rFonts w:ascii="Times New Roman" w:hAnsi="Times New Roman" w:cs="Times New Roman"/>
          <w:sz w:val="24"/>
          <w:szCs w:val="24"/>
        </w:rPr>
        <w:t>We propose a general framework, based on latent topic models and</w:t>
      </w:r>
      <w:r w:rsidR="00451E5F" w:rsidRPr="00F91CE5">
        <w:rPr>
          <w:rFonts w:ascii="Times New Roman" w:hAnsi="Times New Roman" w:cs="Times New Roman"/>
          <w:sz w:val="24"/>
          <w:szCs w:val="24"/>
        </w:rPr>
        <w:t xml:space="preserve"> user features</w:t>
      </w:r>
      <w:r w:rsidR="00B75DF7" w:rsidRPr="00F91CE5">
        <w:rPr>
          <w:rFonts w:ascii="Times New Roman" w:hAnsi="Times New Roman" w:cs="Times New Roman"/>
          <w:sz w:val="24"/>
          <w:szCs w:val="24"/>
        </w:rPr>
        <w:t xml:space="preserve"> over a multi-faceted data space [8]. The facets of int</w:t>
      </w:r>
      <w:r w:rsidR="00451E5F" w:rsidRPr="00F91CE5">
        <w:rPr>
          <w:rFonts w:ascii="Times New Roman" w:hAnsi="Times New Roman" w:cs="Times New Roman"/>
          <w:sz w:val="24"/>
          <w:szCs w:val="24"/>
        </w:rPr>
        <w:t xml:space="preserve">erest are the topics of tweets </w:t>
      </w:r>
      <w:r w:rsidR="00B75DF7" w:rsidRPr="00F91CE5">
        <w:rPr>
          <w:rFonts w:ascii="Times New Roman" w:hAnsi="Times New Roman" w:cs="Times New Roman"/>
          <w:sz w:val="24"/>
          <w:szCs w:val="24"/>
        </w:rPr>
        <w:t xml:space="preserve">their factuality versus sentimentality the inclination of users with regard to the two involved stances and the roles of users with regards to how they affect activity within the discussions [9]. </w:t>
      </w:r>
      <w:r w:rsidR="00774E6F" w:rsidRPr="00F91CE5">
        <w:rPr>
          <w:rFonts w:ascii="Times New Roman" w:hAnsi="Times New Roman" w:cs="Times New Roman"/>
          <w:sz w:val="24"/>
          <w:szCs w:val="24"/>
        </w:rPr>
        <w:t xml:space="preserve">Our technical </w:t>
      </w:r>
      <w:r w:rsidR="00451E5F" w:rsidRPr="00F91CE5">
        <w:rPr>
          <w:rFonts w:ascii="Times New Roman" w:hAnsi="Times New Roman" w:cs="Times New Roman"/>
          <w:sz w:val="24"/>
          <w:szCs w:val="24"/>
        </w:rPr>
        <w:t xml:space="preserve">models </w:t>
      </w:r>
      <w:r w:rsidR="00774E6F" w:rsidRPr="00F91CE5">
        <w:rPr>
          <w:rFonts w:ascii="Times New Roman" w:hAnsi="Times New Roman" w:cs="Times New Roman"/>
          <w:sz w:val="24"/>
          <w:szCs w:val="24"/>
        </w:rPr>
        <w:t xml:space="preserve">is to frame political leaning inference as a convex optimization problem </w:t>
      </w:r>
      <w:r w:rsidR="00266E21" w:rsidRPr="00F91CE5">
        <w:rPr>
          <w:rFonts w:ascii="Times New Roman" w:hAnsi="Times New Roman" w:cs="Times New Roman"/>
          <w:sz w:val="24"/>
          <w:szCs w:val="24"/>
        </w:rPr>
        <w:t xml:space="preserve">in </w:t>
      </w:r>
      <w:r w:rsidR="00451E5F" w:rsidRPr="00F91CE5">
        <w:rPr>
          <w:rFonts w:ascii="Times New Roman" w:hAnsi="Times New Roman" w:cs="Times New Roman"/>
          <w:sz w:val="24"/>
          <w:szCs w:val="24"/>
        </w:rPr>
        <w:t xml:space="preserve">jointly maximizes tweet and </w:t>
      </w:r>
      <w:r w:rsidR="00774E6F" w:rsidRPr="00F91CE5">
        <w:rPr>
          <w:rFonts w:ascii="Times New Roman" w:hAnsi="Times New Roman" w:cs="Times New Roman"/>
          <w:sz w:val="24"/>
          <w:szCs w:val="24"/>
        </w:rPr>
        <w:t>retwe</w:t>
      </w:r>
      <w:r w:rsidR="00F75994" w:rsidRPr="00F91CE5">
        <w:rPr>
          <w:rFonts w:ascii="Times New Roman" w:hAnsi="Times New Roman" w:cs="Times New Roman"/>
          <w:sz w:val="24"/>
          <w:szCs w:val="24"/>
        </w:rPr>
        <w:t>et agreement with an error term</w:t>
      </w:r>
      <w:r w:rsidR="00774E6F" w:rsidRPr="00F91CE5">
        <w:rPr>
          <w:rFonts w:ascii="Times New Roman" w:hAnsi="Times New Roman" w:cs="Times New Roman"/>
          <w:sz w:val="24"/>
          <w:szCs w:val="24"/>
        </w:rPr>
        <w:t xml:space="preserve"> and user similarity agreement with a regularization term which is constructed to also account for heterogeneity in data [10].</w:t>
      </w:r>
    </w:p>
    <w:p w:rsidR="001106FB"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2. </w:t>
      </w:r>
      <w:r w:rsidR="001106FB" w:rsidRPr="00F91CE5">
        <w:rPr>
          <w:rFonts w:ascii="Times New Roman" w:hAnsi="Times New Roman" w:cs="Times New Roman"/>
          <w:b/>
          <w:sz w:val="24"/>
          <w:szCs w:val="24"/>
        </w:rPr>
        <w:t xml:space="preserve">RELATED WORK </w:t>
      </w:r>
    </w:p>
    <w:p w:rsidR="00112A89" w:rsidRPr="00F91CE5" w:rsidRDefault="00777884"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In political science </w:t>
      </w:r>
      <w:r w:rsidR="001106FB" w:rsidRPr="00F91CE5">
        <w:rPr>
          <w:rFonts w:ascii="Times New Roman" w:hAnsi="Times New Roman" w:cs="Times New Roman"/>
          <w:sz w:val="24"/>
          <w:szCs w:val="24"/>
        </w:rPr>
        <w:t xml:space="preserve">the ideal point </w:t>
      </w:r>
      <w:r w:rsidRPr="00F91CE5">
        <w:rPr>
          <w:rFonts w:ascii="Times New Roman" w:hAnsi="Times New Roman" w:cs="Times New Roman"/>
          <w:sz w:val="24"/>
          <w:szCs w:val="24"/>
        </w:rPr>
        <w:t xml:space="preserve">find </w:t>
      </w:r>
      <w:r w:rsidR="001106FB" w:rsidRPr="00F91CE5">
        <w:rPr>
          <w:rFonts w:ascii="Times New Roman" w:hAnsi="Times New Roman" w:cs="Times New Roman"/>
          <w:sz w:val="24"/>
          <w:szCs w:val="24"/>
        </w:rPr>
        <w:t>issue intends to assess the political slanting of a</w:t>
      </w:r>
      <w:r w:rsidR="00F0413F" w:rsidRPr="00F91CE5">
        <w:rPr>
          <w:rFonts w:ascii="Times New Roman" w:hAnsi="Times New Roman" w:cs="Times New Roman"/>
          <w:sz w:val="24"/>
          <w:szCs w:val="24"/>
        </w:rPr>
        <w:t xml:space="preserve">uthorities from move call data </w:t>
      </w:r>
      <w:r w:rsidR="001106FB" w:rsidRPr="00F91CE5">
        <w:rPr>
          <w:rFonts w:ascii="Times New Roman" w:hAnsi="Times New Roman" w:cs="Times New Roman"/>
          <w:sz w:val="24"/>
          <w:szCs w:val="24"/>
        </w:rPr>
        <w:t>and bill message through quantifiable enlistment of their positions in a normal dormant space</w:t>
      </w:r>
      <w:r w:rsidR="00F0413F" w:rsidRPr="00F91CE5">
        <w:rPr>
          <w:rFonts w:ascii="Times New Roman" w:hAnsi="Times New Roman" w:cs="Times New Roman"/>
          <w:sz w:val="24"/>
          <w:szCs w:val="24"/>
        </w:rPr>
        <w:t xml:space="preserve"> [11]</w:t>
      </w:r>
      <w:r w:rsidR="001106FB" w:rsidRPr="00F91CE5">
        <w:rPr>
          <w:rFonts w:ascii="Times New Roman" w:hAnsi="Times New Roman" w:cs="Times New Roman"/>
          <w:sz w:val="24"/>
          <w:szCs w:val="24"/>
        </w:rPr>
        <w:t xml:space="preserve">. The openness of a great deal of political </w:t>
      </w:r>
      <w:r w:rsidR="008B3647" w:rsidRPr="00F91CE5">
        <w:rPr>
          <w:rFonts w:ascii="Times New Roman" w:hAnsi="Times New Roman" w:cs="Times New Roman"/>
          <w:sz w:val="24"/>
          <w:szCs w:val="24"/>
        </w:rPr>
        <w:t xml:space="preserve">taking </w:t>
      </w:r>
      <w:r w:rsidR="001106FB" w:rsidRPr="00F91CE5">
        <w:rPr>
          <w:rFonts w:ascii="Times New Roman" w:hAnsi="Times New Roman" w:cs="Times New Roman"/>
          <w:sz w:val="24"/>
          <w:szCs w:val="24"/>
        </w:rPr>
        <w:t>legitimate talks, charge substance and social affair decrees, through electronic means has enabled the scope of modernized substance examination for political slanting estimation</w:t>
      </w:r>
      <w:r w:rsidR="00F0413F" w:rsidRPr="00F91CE5">
        <w:rPr>
          <w:rFonts w:ascii="Times New Roman" w:hAnsi="Times New Roman" w:cs="Times New Roman"/>
          <w:sz w:val="24"/>
          <w:szCs w:val="24"/>
        </w:rPr>
        <w:t xml:space="preserve"> [12].</w:t>
      </w:r>
      <w:r w:rsidR="00954AC5" w:rsidRPr="00F91CE5">
        <w:rPr>
          <w:rFonts w:ascii="Times New Roman" w:hAnsi="Times New Roman" w:cs="Times New Roman"/>
          <w:sz w:val="24"/>
          <w:szCs w:val="24"/>
        </w:rPr>
        <w:t>Americans for Democratic Action (ADA) scores of Congress members performed an automated analysis of tex</w:t>
      </w:r>
      <w:r w:rsidR="00266E21" w:rsidRPr="00F91CE5">
        <w:rPr>
          <w:rFonts w:ascii="Times New Roman" w:hAnsi="Times New Roman" w:cs="Times New Roman"/>
          <w:sz w:val="24"/>
          <w:szCs w:val="24"/>
        </w:rPr>
        <w:t>t content in newspaper articles</w:t>
      </w:r>
      <w:r w:rsidR="00954AC5" w:rsidRPr="00F91CE5">
        <w:rPr>
          <w:rFonts w:ascii="Times New Roman" w:hAnsi="Times New Roman" w:cs="Times New Roman"/>
          <w:sz w:val="24"/>
          <w:szCs w:val="24"/>
        </w:rPr>
        <w:t xml:space="preserve"> and quantified media slant as the tendency of a newspaper to use phrases more commonly used by Republican members of the Congress [13]. In contrast direct methods quantify media bias </w:t>
      </w:r>
      <w:r w:rsidR="007849A6" w:rsidRPr="00F91CE5">
        <w:rPr>
          <w:rFonts w:ascii="Times New Roman" w:hAnsi="Times New Roman" w:cs="Times New Roman"/>
          <w:sz w:val="24"/>
          <w:szCs w:val="24"/>
        </w:rPr>
        <w:t xml:space="preserve">find the </w:t>
      </w:r>
      <w:r w:rsidR="00954AC5" w:rsidRPr="00F91CE5">
        <w:rPr>
          <w:rFonts w:ascii="Times New Roman" w:hAnsi="Times New Roman" w:cs="Times New Roman"/>
          <w:sz w:val="24"/>
          <w:szCs w:val="24"/>
        </w:rPr>
        <w:t xml:space="preserve">news content for approval of political parties and </w:t>
      </w:r>
      <w:r w:rsidR="007849A6" w:rsidRPr="00F91CE5">
        <w:rPr>
          <w:rFonts w:ascii="Times New Roman" w:hAnsi="Times New Roman" w:cs="Times New Roman"/>
          <w:sz w:val="24"/>
          <w:szCs w:val="24"/>
        </w:rPr>
        <w:t xml:space="preserve">new </w:t>
      </w:r>
      <w:r w:rsidR="00954AC5" w:rsidRPr="00F91CE5">
        <w:rPr>
          <w:rFonts w:ascii="Times New Roman" w:hAnsi="Times New Roman" w:cs="Times New Roman"/>
          <w:sz w:val="24"/>
          <w:szCs w:val="24"/>
        </w:rPr>
        <w:t>an</w:t>
      </w:r>
      <w:r w:rsidR="00266E21" w:rsidRPr="00F91CE5">
        <w:rPr>
          <w:rFonts w:ascii="Times New Roman" w:hAnsi="Times New Roman" w:cs="Times New Roman"/>
          <w:sz w:val="24"/>
          <w:szCs w:val="24"/>
        </w:rPr>
        <w:t>alyzed newspaper editorials on Supreme Court</w:t>
      </w:r>
      <w:r w:rsidR="00954AC5" w:rsidRPr="00F91CE5">
        <w:rPr>
          <w:rFonts w:ascii="Times New Roman" w:hAnsi="Times New Roman" w:cs="Times New Roman"/>
          <w:sz w:val="24"/>
          <w:szCs w:val="24"/>
        </w:rPr>
        <w:t xml:space="preserve"> cases to infer the political positions of </w:t>
      </w:r>
      <w:r w:rsidR="007849A6" w:rsidRPr="00F91CE5">
        <w:rPr>
          <w:rFonts w:ascii="Times New Roman" w:hAnsi="Times New Roman" w:cs="Times New Roman"/>
          <w:sz w:val="24"/>
          <w:szCs w:val="24"/>
        </w:rPr>
        <w:t xml:space="preserve">main </w:t>
      </w:r>
      <w:r w:rsidR="00954AC5" w:rsidRPr="00F91CE5">
        <w:rPr>
          <w:rFonts w:ascii="Times New Roman" w:hAnsi="Times New Roman" w:cs="Times New Roman"/>
          <w:sz w:val="24"/>
          <w:szCs w:val="24"/>
        </w:rPr>
        <w:t>newspapers used 60 years of editorial election endorsements to identif</w:t>
      </w:r>
      <w:r w:rsidR="007849A6" w:rsidRPr="00F91CE5">
        <w:rPr>
          <w:rFonts w:ascii="Times New Roman" w:hAnsi="Times New Roman" w:cs="Times New Roman"/>
          <w:sz w:val="24"/>
          <w:szCs w:val="24"/>
        </w:rPr>
        <w:t>y a gradual shift in newspapers political results within</w:t>
      </w:r>
      <w:r w:rsidR="00954AC5" w:rsidRPr="00F91CE5">
        <w:rPr>
          <w:rFonts w:ascii="Times New Roman" w:hAnsi="Times New Roman" w:cs="Times New Roman"/>
          <w:sz w:val="24"/>
          <w:szCs w:val="24"/>
        </w:rPr>
        <w:t xml:space="preserve"> time [14]. </w:t>
      </w:r>
      <w:r w:rsidR="00860B9C" w:rsidRPr="00F91CE5">
        <w:rPr>
          <w:rFonts w:ascii="Times New Roman" w:hAnsi="Times New Roman" w:cs="Times New Roman"/>
          <w:sz w:val="24"/>
          <w:szCs w:val="24"/>
        </w:rPr>
        <w:t xml:space="preserve">Several studies </w:t>
      </w:r>
      <w:r w:rsidR="00266E21" w:rsidRPr="00F91CE5">
        <w:rPr>
          <w:rFonts w:ascii="Times New Roman" w:hAnsi="Times New Roman" w:cs="Times New Roman"/>
          <w:sz w:val="24"/>
          <w:szCs w:val="24"/>
        </w:rPr>
        <w:t>is</w:t>
      </w:r>
      <w:r w:rsidR="00860B9C" w:rsidRPr="00F91CE5">
        <w:rPr>
          <w:rFonts w:ascii="Times New Roman" w:hAnsi="Times New Roman" w:cs="Times New Roman"/>
          <w:sz w:val="24"/>
          <w:szCs w:val="24"/>
        </w:rPr>
        <w:t xml:space="preserve">explored political bias in Web </w:t>
      </w:r>
    </w:p>
    <w:p w:rsidR="00A624EC" w:rsidRPr="00F91CE5" w:rsidRDefault="00860B9C"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 xml:space="preserve">search results and search queries. While Weber inferred political leanings of </w:t>
      </w:r>
      <w:r w:rsidR="00572C42" w:rsidRPr="00F91CE5">
        <w:rPr>
          <w:rFonts w:ascii="Times New Roman" w:hAnsi="Times New Roman" w:cs="Times New Roman"/>
          <w:sz w:val="24"/>
          <w:szCs w:val="24"/>
        </w:rPr>
        <w:t xml:space="preserve">find </w:t>
      </w:r>
      <w:r w:rsidRPr="00F91CE5">
        <w:rPr>
          <w:rFonts w:ascii="Times New Roman" w:hAnsi="Times New Roman" w:cs="Times New Roman"/>
          <w:sz w:val="24"/>
          <w:szCs w:val="24"/>
        </w:rPr>
        <w:t>queries by linking the queries with political blogs [15</w:t>
      </w:r>
      <w:r w:rsidR="00266E21" w:rsidRPr="00F91CE5">
        <w:rPr>
          <w:rFonts w:ascii="Times New Roman" w:hAnsi="Times New Roman" w:cs="Times New Roman"/>
          <w:sz w:val="24"/>
          <w:szCs w:val="24"/>
        </w:rPr>
        <w:t xml:space="preserve">]. </w:t>
      </w:r>
      <w:r w:rsidRPr="00F91CE5">
        <w:rPr>
          <w:rFonts w:ascii="Times New Roman" w:hAnsi="Times New Roman" w:cs="Times New Roman"/>
          <w:sz w:val="24"/>
          <w:szCs w:val="24"/>
        </w:rPr>
        <w:t xml:space="preserve">They asked people </w:t>
      </w:r>
      <w:r w:rsidR="00572C42" w:rsidRPr="00F91CE5">
        <w:rPr>
          <w:rFonts w:ascii="Times New Roman" w:hAnsi="Times New Roman" w:cs="Times New Roman"/>
          <w:sz w:val="24"/>
          <w:szCs w:val="24"/>
        </w:rPr>
        <w:t xml:space="preserve">insufficient </w:t>
      </w:r>
      <w:r w:rsidRPr="00F91CE5">
        <w:rPr>
          <w:rFonts w:ascii="Times New Roman" w:hAnsi="Times New Roman" w:cs="Times New Roman"/>
          <w:sz w:val="24"/>
          <w:szCs w:val="24"/>
        </w:rPr>
        <w:t xml:space="preserve">the political candidates in election to </w:t>
      </w:r>
      <w:r w:rsidR="00572C42" w:rsidRPr="00F91CE5">
        <w:rPr>
          <w:rFonts w:ascii="Times New Roman" w:hAnsi="Times New Roman" w:cs="Times New Roman"/>
          <w:sz w:val="24"/>
          <w:szCs w:val="24"/>
        </w:rPr>
        <w:t xml:space="preserve">find </w:t>
      </w:r>
      <w:r w:rsidRPr="00F91CE5">
        <w:rPr>
          <w:rFonts w:ascii="Times New Roman" w:hAnsi="Times New Roman" w:cs="Times New Roman"/>
          <w:sz w:val="24"/>
          <w:szCs w:val="24"/>
        </w:rPr>
        <w:t>the candidates and form opinion based on the results [16].</w:t>
      </w:r>
      <w:r w:rsidR="00205910" w:rsidRPr="00F91CE5">
        <w:rPr>
          <w:rFonts w:ascii="Times New Roman" w:hAnsi="Times New Roman" w:cs="Times New Roman"/>
          <w:sz w:val="24"/>
          <w:szCs w:val="24"/>
        </w:rPr>
        <w:t xml:space="preserve">Sentiment analysis </w:t>
      </w:r>
      <w:r w:rsidR="00572C42" w:rsidRPr="00F91CE5">
        <w:rPr>
          <w:rFonts w:ascii="Times New Roman" w:hAnsi="Times New Roman" w:cs="Times New Roman"/>
          <w:sz w:val="24"/>
          <w:szCs w:val="24"/>
        </w:rPr>
        <w:t xml:space="preserve">is </w:t>
      </w:r>
      <w:r w:rsidR="00205910" w:rsidRPr="00F91CE5">
        <w:rPr>
          <w:rFonts w:ascii="Times New Roman" w:hAnsi="Times New Roman" w:cs="Times New Roman"/>
          <w:sz w:val="24"/>
          <w:szCs w:val="24"/>
        </w:rPr>
        <w:t xml:space="preserve">implemented by dictionary-based </w:t>
      </w:r>
      <w:r w:rsidR="00572C42" w:rsidRPr="00F91CE5">
        <w:rPr>
          <w:rFonts w:ascii="Times New Roman" w:hAnsi="Times New Roman" w:cs="Times New Roman"/>
          <w:sz w:val="24"/>
          <w:szCs w:val="24"/>
        </w:rPr>
        <w:t xml:space="preserve">model to </w:t>
      </w:r>
      <w:r w:rsidR="00205910" w:rsidRPr="00F91CE5">
        <w:rPr>
          <w:rFonts w:ascii="Times New Roman" w:hAnsi="Times New Roman" w:cs="Times New Roman"/>
          <w:sz w:val="24"/>
          <w:szCs w:val="24"/>
        </w:rPr>
        <w:t xml:space="preserve">the baseline in our sentiment analysis work or machine learning </w:t>
      </w:r>
      <w:r w:rsidR="0033076D" w:rsidRPr="00F91CE5">
        <w:rPr>
          <w:rFonts w:ascii="Times New Roman" w:hAnsi="Times New Roman" w:cs="Times New Roman"/>
          <w:sz w:val="24"/>
          <w:szCs w:val="24"/>
        </w:rPr>
        <w:t>model [</w:t>
      </w:r>
      <w:r w:rsidR="00205910" w:rsidRPr="00F91CE5">
        <w:rPr>
          <w:rFonts w:ascii="Times New Roman" w:hAnsi="Times New Roman" w:cs="Times New Roman"/>
          <w:sz w:val="24"/>
          <w:szCs w:val="24"/>
        </w:rPr>
        <w:t xml:space="preserve">17].. To solve the problems in dictionary based approach, machine learning classifiers </w:t>
      </w:r>
      <w:r w:rsidR="00424658" w:rsidRPr="00F91CE5">
        <w:rPr>
          <w:rFonts w:ascii="Times New Roman" w:hAnsi="Times New Roman" w:cs="Times New Roman"/>
          <w:sz w:val="24"/>
          <w:szCs w:val="24"/>
        </w:rPr>
        <w:t xml:space="preserve">is </w:t>
      </w:r>
      <w:r w:rsidR="00205910" w:rsidRPr="00F91CE5">
        <w:rPr>
          <w:rFonts w:ascii="Times New Roman" w:hAnsi="Times New Roman" w:cs="Times New Roman"/>
          <w:sz w:val="24"/>
          <w:szCs w:val="24"/>
        </w:rPr>
        <w:t>developed supervised and unsupervised machine learning techniques have been studied for many years and achieve good results [18].</w:t>
      </w:r>
    </w:p>
    <w:p w:rsidR="00E222BF"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3. </w:t>
      </w:r>
      <w:r w:rsidR="00E222BF" w:rsidRPr="00F91CE5">
        <w:rPr>
          <w:rFonts w:ascii="Times New Roman" w:hAnsi="Times New Roman" w:cs="Times New Roman"/>
          <w:b/>
          <w:sz w:val="24"/>
          <w:szCs w:val="24"/>
        </w:rPr>
        <w:t>SYSTEM MODEL</w:t>
      </w:r>
    </w:p>
    <w:p w:rsidR="00E222BF" w:rsidRPr="00F91CE5" w:rsidRDefault="00C125A1"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On social networks </w:t>
      </w:r>
      <w:r w:rsidR="00B607AA" w:rsidRPr="00F91CE5">
        <w:rPr>
          <w:rFonts w:ascii="Times New Roman" w:hAnsi="Times New Roman" w:cs="Times New Roman"/>
          <w:sz w:val="24"/>
          <w:szCs w:val="24"/>
        </w:rPr>
        <w:t xml:space="preserve">total </w:t>
      </w:r>
      <w:r w:rsidRPr="00F91CE5">
        <w:rPr>
          <w:rFonts w:ascii="Times New Roman" w:hAnsi="Times New Roman" w:cs="Times New Roman"/>
          <w:sz w:val="24"/>
          <w:szCs w:val="24"/>
        </w:rPr>
        <w:t xml:space="preserve">edge signs are labeled, antagonistic relationships among communities naturally reflected by the number of positive and negative edges flowing from the source community to a target community, and the communities themselves </w:t>
      </w:r>
      <w:r w:rsidR="00B85071" w:rsidRPr="00F91CE5">
        <w:rPr>
          <w:rFonts w:ascii="Times New Roman" w:hAnsi="Times New Roman" w:cs="Times New Roman"/>
          <w:sz w:val="24"/>
          <w:szCs w:val="24"/>
        </w:rPr>
        <w:t xml:space="preserve">is </w:t>
      </w:r>
      <w:r w:rsidRPr="00F91CE5">
        <w:rPr>
          <w:rFonts w:ascii="Times New Roman" w:hAnsi="Times New Roman" w:cs="Times New Roman"/>
          <w:sz w:val="24"/>
          <w:szCs w:val="24"/>
        </w:rPr>
        <w:t>found by algorithms especially designed to deal with negative edges</w:t>
      </w:r>
      <w:r w:rsidR="000C1E55" w:rsidRPr="00F91CE5">
        <w:rPr>
          <w:rFonts w:ascii="Times New Roman" w:hAnsi="Times New Roman" w:cs="Times New Roman"/>
          <w:sz w:val="24"/>
          <w:szCs w:val="24"/>
        </w:rPr>
        <w:t xml:space="preserve"> [19]</w:t>
      </w:r>
      <w:r w:rsidRPr="00F91CE5">
        <w:rPr>
          <w:rFonts w:ascii="Times New Roman" w:hAnsi="Times New Roman" w:cs="Times New Roman"/>
          <w:sz w:val="24"/>
          <w:szCs w:val="24"/>
        </w:rPr>
        <w:t xml:space="preserve">. </w:t>
      </w:r>
      <w:r w:rsidR="00B607AA" w:rsidRPr="00F91CE5">
        <w:rPr>
          <w:rFonts w:ascii="Times New Roman" w:hAnsi="Times New Roman" w:cs="Times New Roman"/>
          <w:sz w:val="24"/>
          <w:szCs w:val="24"/>
        </w:rPr>
        <w:t>The linked media outlets to c</w:t>
      </w:r>
      <w:r w:rsidR="00B85071" w:rsidRPr="00F91CE5">
        <w:rPr>
          <w:rFonts w:ascii="Times New Roman" w:hAnsi="Times New Roman" w:cs="Times New Roman"/>
          <w:sz w:val="24"/>
          <w:szCs w:val="24"/>
        </w:rPr>
        <w:t>ongress members of</w:t>
      </w:r>
      <w:r w:rsidR="00E44479" w:rsidRPr="00F91CE5">
        <w:rPr>
          <w:rFonts w:ascii="Times New Roman" w:hAnsi="Times New Roman" w:cs="Times New Roman"/>
          <w:sz w:val="24"/>
          <w:szCs w:val="24"/>
        </w:rPr>
        <w:t xml:space="preserve"> think tanks, and then assigned political bias scores to media outlets based on the Americans for Democratic Action (ADA) scores of Congress members and Shapiro </w:t>
      </w:r>
      <w:r w:rsidR="00B85071" w:rsidRPr="00F91CE5">
        <w:rPr>
          <w:rFonts w:ascii="Times New Roman" w:hAnsi="Times New Roman" w:cs="Times New Roman"/>
          <w:sz w:val="24"/>
          <w:szCs w:val="24"/>
        </w:rPr>
        <w:t xml:space="preserve">results is </w:t>
      </w:r>
      <w:r w:rsidR="00E44479" w:rsidRPr="00F91CE5">
        <w:rPr>
          <w:rFonts w:ascii="Times New Roman" w:hAnsi="Times New Roman" w:cs="Times New Roman"/>
          <w:sz w:val="24"/>
          <w:szCs w:val="24"/>
        </w:rPr>
        <w:t xml:space="preserve">automated analysis of text content in newspaper articles, and quantified media slant as the tendency of a newspaper to use phrases more commonly used </w:t>
      </w:r>
      <w:r w:rsidR="00F77A8E" w:rsidRPr="00F91CE5">
        <w:rPr>
          <w:rFonts w:ascii="Times New Roman" w:hAnsi="Times New Roman" w:cs="Times New Roman"/>
          <w:sz w:val="24"/>
          <w:szCs w:val="24"/>
        </w:rPr>
        <w:t xml:space="preserve">new </w:t>
      </w:r>
      <w:r w:rsidR="00E44479" w:rsidRPr="00F91CE5">
        <w:rPr>
          <w:rFonts w:ascii="Times New Roman" w:hAnsi="Times New Roman" w:cs="Times New Roman"/>
          <w:sz w:val="24"/>
          <w:szCs w:val="24"/>
        </w:rPr>
        <w:t>members of the Congress</w:t>
      </w:r>
      <w:r w:rsidR="000C1E55" w:rsidRPr="00F91CE5">
        <w:rPr>
          <w:rFonts w:ascii="Times New Roman" w:hAnsi="Times New Roman" w:cs="Times New Roman"/>
          <w:sz w:val="24"/>
          <w:szCs w:val="24"/>
        </w:rPr>
        <w:t xml:space="preserve"> [20]</w:t>
      </w:r>
      <w:r w:rsidR="00E44479" w:rsidRPr="00F91CE5">
        <w:rPr>
          <w:rFonts w:ascii="Times New Roman" w:hAnsi="Times New Roman" w:cs="Times New Roman"/>
          <w:sz w:val="24"/>
          <w:szCs w:val="24"/>
        </w:rPr>
        <w:t>.</w:t>
      </w:r>
      <w:r w:rsidR="00F27AFB" w:rsidRPr="00F91CE5">
        <w:rPr>
          <w:rFonts w:ascii="Times New Roman" w:hAnsi="Times New Roman" w:cs="Times New Roman"/>
          <w:sz w:val="24"/>
          <w:szCs w:val="24"/>
        </w:rPr>
        <w:t xml:space="preserve"> The amount of data available for analysis is limited </w:t>
      </w:r>
      <w:r w:rsidR="009B423E" w:rsidRPr="00F91CE5">
        <w:rPr>
          <w:rFonts w:ascii="Times New Roman" w:hAnsi="Times New Roman" w:cs="Times New Roman"/>
          <w:sz w:val="24"/>
          <w:szCs w:val="24"/>
        </w:rPr>
        <w:t>is fast the media sources publish</w:t>
      </w:r>
      <w:r w:rsidR="00F27AFB" w:rsidRPr="00F91CE5">
        <w:rPr>
          <w:rFonts w:ascii="Times New Roman" w:hAnsi="Times New Roman" w:cs="Times New Roman"/>
          <w:sz w:val="24"/>
          <w:szCs w:val="24"/>
        </w:rPr>
        <w:t xml:space="preserve"> researchers may need to aggregate data created over long periods of time, often years, to perform reliable analysis. Analyzing media sources through their OSN outlets offers many unprecedented opportunities with high volume data from interaction with their audience</w:t>
      </w:r>
      <w:r w:rsidR="000C1E55" w:rsidRPr="00F91CE5">
        <w:rPr>
          <w:rFonts w:ascii="Times New Roman" w:hAnsi="Times New Roman" w:cs="Times New Roman"/>
          <w:sz w:val="24"/>
          <w:szCs w:val="24"/>
        </w:rPr>
        <w:t xml:space="preserve"> [21]</w:t>
      </w:r>
      <w:r w:rsidR="00F27AFB" w:rsidRPr="00F91CE5">
        <w:rPr>
          <w:rFonts w:ascii="Times New Roman" w:hAnsi="Times New Roman" w:cs="Times New Roman"/>
          <w:sz w:val="24"/>
          <w:szCs w:val="24"/>
        </w:rPr>
        <w:t>.</w:t>
      </w:r>
    </w:p>
    <w:p w:rsidR="00112A89" w:rsidRPr="00F91CE5" w:rsidRDefault="00112A89" w:rsidP="00112A89">
      <w:pPr>
        <w:spacing w:line="240" w:lineRule="auto"/>
        <w:jc w:val="both"/>
        <w:rPr>
          <w:rFonts w:ascii="Times New Roman" w:hAnsi="Times New Roman" w:cs="Times New Roman"/>
          <w:sz w:val="24"/>
          <w:szCs w:val="24"/>
        </w:rPr>
      </w:pPr>
    </w:p>
    <w:p w:rsidR="00112A89" w:rsidRPr="00F91CE5" w:rsidRDefault="00112A89" w:rsidP="00112A89">
      <w:pPr>
        <w:spacing w:line="240" w:lineRule="auto"/>
        <w:jc w:val="both"/>
        <w:rPr>
          <w:rFonts w:ascii="Times New Roman" w:hAnsi="Times New Roman" w:cs="Times New Roman"/>
          <w:sz w:val="24"/>
          <w:szCs w:val="24"/>
        </w:rPr>
      </w:pPr>
    </w:p>
    <w:p w:rsidR="00C125A1" w:rsidRPr="00F91CE5" w:rsidRDefault="008A1624" w:rsidP="00112A89">
      <w:pPr>
        <w:spacing w:line="240" w:lineRule="auto"/>
        <w:jc w:val="both"/>
        <w:rPr>
          <w:rFonts w:ascii="Times New Roman" w:hAnsi="Times New Roman" w:cs="Times New Roman"/>
          <w:sz w:val="24"/>
          <w:szCs w:val="24"/>
        </w:rPr>
      </w:pPr>
      <w:r w:rsidRPr="00F91CE5">
        <w:rPr>
          <w:rFonts w:ascii="Times New Roman" w:hAnsi="Times New Roman" w:cs="Times New Roman"/>
          <w:noProof/>
          <w:sz w:val="24"/>
          <w:szCs w:val="24"/>
        </w:rPr>
        <w:lastRenderedPageBreak/>
        <w:drawing>
          <wp:inline distT="0" distB="0" distL="0" distR="0">
            <wp:extent cx="3067050" cy="24039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68901" cy="2405395"/>
                    </a:xfrm>
                    <a:prstGeom prst="rect">
                      <a:avLst/>
                    </a:prstGeom>
                    <a:noFill/>
                    <a:ln w="9525">
                      <a:noFill/>
                      <a:miter lim="800000"/>
                      <a:headEnd/>
                      <a:tailEnd/>
                    </a:ln>
                  </pic:spPr>
                </pic:pic>
              </a:graphicData>
            </a:graphic>
          </wp:inline>
        </w:drawing>
      </w:r>
    </w:p>
    <w:p w:rsidR="008A1624" w:rsidRPr="00F91CE5" w:rsidRDefault="002B36E5" w:rsidP="00112A89">
      <w:pPr>
        <w:spacing w:line="240" w:lineRule="auto"/>
        <w:jc w:val="center"/>
        <w:rPr>
          <w:rFonts w:ascii="Times New Roman" w:hAnsi="Times New Roman" w:cs="Times New Roman"/>
          <w:sz w:val="24"/>
          <w:szCs w:val="24"/>
        </w:rPr>
      </w:pPr>
      <w:r w:rsidRPr="00F91CE5">
        <w:rPr>
          <w:rFonts w:ascii="Times New Roman" w:hAnsi="Times New Roman" w:cs="Times New Roman"/>
          <w:sz w:val="24"/>
          <w:szCs w:val="24"/>
        </w:rPr>
        <w:t xml:space="preserve">Fig1. System </w:t>
      </w:r>
      <w:r w:rsidR="0084539C" w:rsidRPr="00F91CE5">
        <w:rPr>
          <w:rFonts w:ascii="Times New Roman" w:hAnsi="Times New Roman" w:cs="Times New Roman"/>
          <w:sz w:val="24"/>
          <w:szCs w:val="24"/>
        </w:rPr>
        <w:t>Architecture</w:t>
      </w:r>
    </w:p>
    <w:p w:rsidR="00062AB5"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4. </w:t>
      </w:r>
      <w:r w:rsidR="00062AB5" w:rsidRPr="00F91CE5">
        <w:rPr>
          <w:rFonts w:ascii="Times New Roman" w:hAnsi="Times New Roman" w:cs="Times New Roman"/>
          <w:b/>
          <w:sz w:val="24"/>
          <w:szCs w:val="24"/>
        </w:rPr>
        <w:t xml:space="preserve">PROPOSED SYSTEMS </w:t>
      </w:r>
    </w:p>
    <w:p w:rsidR="0084539C" w:rsidRPr="00F91CE5" w:rsidRDefault="00062AB5"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Our technical contribution is to frame political leaning inference </w:t>
      </w:r>
      <w:r w:rsidR="00425DC4" w:rsidRPr="00F91CE5">
        <w:rPr>
          <w:rFonts w:ascii="Times New Roman" w:hAnsi="Times New Roman" w:cs="Times New Roman"/>
          <w:sz w:val="24"/>
          <w:szCs w:val="24"/>
        </w:rPr>
        <w:t xml:space="preserve">to </w:t>
      </w:r>
      <w:r w:rsidRPr="00F91CE5">
        <w:rPr>
          <w:rFonts w:ascii="Times New Roman" w:hAnsi="Times New Roman" w:cs="Times New Roman"/>
          <w:sz w:val="24"/>
          <w:szCs w:val="24"/>
        </w:rPr>
        <w:t>convex optimization problem that jointly maximizes tweet-re twe</w:t>
      </w:r>
      <w:r w:rsidR="00425DC4" w:rsidRPr="00F91CE5">
        <w:rPr>
          <w:rFonts w:ascii="Times New Roman" w:hAnsi="Times New Roman" w:cs="Times New Roman"/>
          <w:sz w:val="24"/>
          <w:szCs w:val="24"/>
        </w:rPr>
        <w:t>et agreement with an error term</w:t>
      </w:r>
      <w:r w:rsidRPr="00F91CE5">
        <w:rPr>
          <w:rFonts w:ascii="Times New Roman" w:hAnsi="Times New Roman" w:cs="Times New Roman"/>
          <w:sz w:val="24"/>
          <w:szCs w:val="24"/>
        </w:rPr>
        <w:t xml:space="preserve"> and user similarity agreement with heterogeneity in data</w:t>
      </w:r>
      <w:r w:rsidR="00624CF0" w:rsidRPr="00F91CE5">
        <w:rPr>
          <w:rFonts w:ascii="Times New Roman" w:hAnsi="Times New Roman" w:cs="Times New Roman"/>
          <w:sz w:val="24"/>
          <w:szCs w:val="24"/>
        </w:rPr>
        <w:t xml:space="preserve"> [22]</w:t>
      </w:r>
      <w:r w:rsidRPr="00F91CE5">
        <w:rPr>
          <w:rFonts w:ascii="Times New Roman" w:hAnsi="Times New Roman" w:cs="Times New Roman"/>
          <w:sz w:val="24"/>
          <w:szCs w:val="24"/>
        </w:rPr>
        <w:t xml:space="preserve">. Our technique requires only a steady stream of tweets but not the Twitter social network, and the computed scores have a simple interpretation of averaging a score is the average number of positive/negative tweets expressed tweeting the target user. </w:t>
      </w:r>
      <w:r w:rsidR="00333B66" w:rsidRPr="00F91CE5">
        <w:rPr>
          <w:rFonts w:ascii="Times New Roman" w:hAnsi="Times New Roman" w:cs="Times New Roman"/>
          <w:sz w:val="24"/>
          <w:szCs w:val="24"/>
        </w:rPr>
        <w:t>T</w:t>
      </w:r>
      <w:r w:rsidRPr="00F91CE5">
        <w:rPr>
          <w:rFonts w:ascii="Times New Roman" w:hAnsi="Times New Roman" w:cs="Times New Roman"/>
          <w:sz w:val="24"/>
          <w:szCs w:val="24"/>
        </w:rPr>
        <w:t>he liberal-conservative split is balanced. Partisanship also increases with localness of the population. Hash tag usage patterns change significantly as political events unfold. As an event is happening, the influx of Twitter users participating in the discussion makes the active population more liberal and less polarized</w:t>
      </w:r>
      <w:r w:rsidR="00624CF0" w:rsidRPr="00F91CE5">
        <w:rPr>
          <w:rFonts w:ascii="Times New Roman" w:hAnsi="Times New Roman" w:cs="Times New Roman"/>
          <w:sz w:val="24"/>
          <w:szCs w:val="24"/>
        </w:rPr>
        <w:t xml:space="preserve"> [23]</w:t>
      </w:r>
      <w:r w:rsidRPr="00F91CE5">
        <w:rPr>
          <w:rFonts w:ascii="Times New Roman" w:hAnsi="Times New Roman" w:cs="Times New Roman"/>
          <w:sz w:val="24"/>
          <w:szCs w:val="24"/>
        </w:rPr>
        <w:t>.</w:t>
      </w:r>
    </w:p>
    <w:p w:rsidR="00915FDB" w:rsidRPr="00F91CE5" w:rsidRDefault="00915FDB" w:rsidP="00112A89">
      <w:pPr>
        <w:pStyle w:val="ListParagraph"/>
        <w:numPr>
          <w:ilvl w:val="0"/>
          <w:numId w:val="1"/>
        </w:num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Cross-Ideological Interactions on Social Media </w:t>
      </w:r>
    </w:p>
    <w:p w:rsidR="00112A89" w:rsidRPr="00F91CE5" w:rsidRDefault="00915FD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With the rising popularity of social media sites like Twitter and Face book users are increasingly relying on them to obtain news real-time information about ongoing events and public opinion on celebrities [24]. </w:t>
      </w:r>
      <w:r w:rsidR="00333B66" w:rsidRPr="00F91CE5">
        <w:rPr>
          <w:rFonts w:ascii="Times New Roman" w:hAnsi="Times New Roman" w:cs="Times New Roman"/>
          <w:sz w:val="24"/>
          <w:szCs w:val="24"/>
        </w:rPr>
        <w:t>S</w:t>
      </w:r>
      <w:r w:rsidRPr="00F91CE5">
        <w:rPr>
          <w:rFonts w:ascii="Times New Roman" w:hAnsi="Times New Roman" w:cs="Times New Roman"/>
          <w:sz w:val="24"/>
          <w:szCs w:val="24"/>
        </w:rPr>
        <w:t xml:space="preserve">ome others </w:t>
      </w:r>
    </w:p>
    <w:p w:rsidR="00624CF0" w:rsidRPr="00F91CE5" w:rsidRDefault="00915FD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argued that social media usage can result in selective exposure by providing a platform that reinforces users’ existing biases [25]. By examining cross-ideological exposure through content and network analysis showed that political talk on Twitter is highly users are unlikely to be exposed to cross-ideological content through their friendship network. Other studies have also confirmed these</w:t>
      </w:r>
      <w:r w:rsidR="00333B66" w:rsidRPr="00F91CE5">
        <w:rPr>
          <w:rFonts w:ascii="Times New Roman" w:hAnsi="Times New Roman" w:cs="Times New Roman"/>
          <w:sz w:val="24"/>
          <w:szCs w:val="24"/>
        </w:rPr>
        <w:t xml:space="preserve"> results by demonstrating users</w:t>
      </w:r>
      <w:r w:rsidRPr="00F91CE5">
        <w:rPr>
          <w:rFonts w:ascii="Times New Roman" w:hAnsi="Times New Roman" w:cs="Times New Roman"/>
          <w:sz w:val="24"/>
          <w:szCs w:val="24"/>
        </w:rPr>
        <w:t xml:space="preserve"> higher willingness to communicate with other like-minded social media users and their inability to engage in meaningful discussions with different minded users [26].</w:t>
      </w:r>
    </w:p>
    <w:p w:rsidR="0030354A" w:rsidRPr="00F91CE5" w:rsidRDefault="0030354A" w:rsidP="00112A89">
      <w:pPr>
        <w:pStyle w:val="ListParagraph"/>
        <w:numPr>
          <w:ilvl w:val="0"/>
          <w:numId w:val="1"/>
        </w:num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Auditing Algorithms </w:t>
      </w:r>
    </w:p>
    <w:p w:rsidR="00915FDB" w:rsidRPr="00F91CE5" w:rsidRDefault="00333B66"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Today</w:t>
      </w:r>
      <w:r w:rsidR="0030354A" w:rsidRPr="00F91CE5">
        <w:rPr>
          <w:rFonts w:ascii="Times New Roman" w:hAnsi="Times New Roman" w:cs="Times New Roman"/>
          <w:sz w:val="24"/>
          <w:szCs w:val="24"/>
        </w:rPr>
        <w:t xml:space="preserve"> algorithms that curate and present information in online platforms </w:t>
      </w:r>
      <w:r w:rsidRPr="00F91CE5">
        <w:rPr>
          <w:rFonts w:ascii="Times New Roman" w:hAnsi="Times New Roman" w:cs="Times New Roman"/>
          <w:sz w:val="24"/>
          <w:szCs w:val="24"/>
        </w:rPr>
        <w:t xml:space="preserve">is </w:t>
      </w:r>
      <w:r w:rsidR="0030354A" w:rsidRPr="00F91CE5">
        <w:rPr>
          <w:rFonts w:ascii="Times New Roman" w:hAnsi="Times New Roman" w:cs="Times New Roman"/>
          <w:sz w:val="24"/>
          <w:szCs w:val="24"/>
        </w:rPr>
        <w:t>affect us</w:t>
      </w:r>
      <w:r w:rsidRPr="00F91CE5">
        <w:rPr>
          <w:rFonts w:ascii="Times New Roman" w:hAnsi="Times New Roman" w:cs="Times New Roman"/>
          <w:sz w:val="24"/>
          <w:szCs w:val="24"/>
        </w:rPr>
        <w:t>ers</w:t>
      </w:r>
      <w:r w:rsidR="0030354A" w:rsidRPr="00F91CE5">
        <w:rPr>
          <w:rFonts w:ascii="Times New Roman" w:hAnsi="Times New Roman" w:cs="Times New Roman"/>
          <w:sz w:val="24"/>
          <w:szCs w:val="24"/>
        </w:rPr>
        <w:t xml:space="preserve"> experiences significantly </w:t>
      </w:r>
      <w:r w:rsidR="00996A9F" w:rsidRPr="00F91CE5">
        <w:rPr>
          <w:rFonts w:ascii="Times New Roman" w:hAnsi="Times New Roman" w:cs="Times New Roman"/>
          <w:sz w:val="24"/>
          <w:szCs w:val="24"/>
        </w:rPr>
        <w:t xml:space="preserve">creating discriminatory ads based on gender different prices for the same products/services to </w:t>
      </w:r>
      <w:r w:rsidRPr="00F91CE5">
        <w:rPr>
          <w:rFonts w:ascii="Times New Roman" w:hAnsi="Times New Roman" w:cs="Times New Roman"/>
          <w:sz w:val="24"/>
          <w:szCs w:val="24"/>
        </w:rPr>
        <w:t xml:space="preserve">new </w:t>
      </w:r>
      <w:r w:rsidR="00996A9F" w:rsidRPr="00F91CE5">
        <w:rPr>
          <w:rFonts w:ascii="Times New Roman" w:hAnsi="Times New Roman" w:cs="Times New Roman"/>
          <w:sz w:val="24"/>
          <w:szCs w:val="24"/>
        </w:rPr>
        <w:t xml:space="preserve">users and mistakenly labeling a black man as an ape by an image tagging algorithm </w:t>
      </w:r>
      <w:r w:rsidR="00995AA4" w:rsidRPr="00F91CE5">
        <w:rPr>
          <w:rFonts w:ascii="Times New Roman" w:hAnsi="Times New Roman" w:cs="Times New Roman"/>
          <w:sz w:val="24"/>
          <w:szCs w:val="24"/>
        </w:rPr>
        <w:t>[27]</w:t>
      </w:r>
      <w:r w:rsidR="00996A9F" w:rsidRPr="00F91CE5">
        <w:rPr>
          <w:rFonts w:ascii="Times New Roman" w:hAnsi="Times New Roman" w:cs="Times New Roman"/>
          <w:sz w:val="24"/>
          <w:szCs w:val="24"/>
        </w:rPr>
        <w:t xml:space="preserve">. These </w:t>
      </w:r>
      <w:r w:rsidRPr="00F91CE5">
        <w:rPr>
          <w:rFonts w:ascii="Times New Roman" w:hAnsi="Times New Roman" w:cs="Times New Roman"/>
          <w:sz w:val="24"/>
          <w:szCs w:val="24"/>
        </w:rPr>
        <w:t>model is lead researchers</w:t>
      </w:r>
      <w:r w:rsidR="00996A9F" w:rsidRPr="00F91CE5">
        <w:rPr>
          <w:rFonts w:ascii="Times New Roman" w:hAnsi="Times New Roman" w:cs="Times New Roman"/>
          <w:sz w:val="24"/>
          <w:szCs w:val="24"/>
        </w:rPr>
        <w:t xml:space="preserve"> organizations and even governments towards a new avenue of research called auditing algorithms which endeavors to understand system </w:t>
      </w:r>
      <w:r w:rsidRPr="00F91CE5">
        <w:rPr>
          <w:rFonts w:ascii="Times New Roman" w:hAnsi="Times New Roman" w:cs="Times New Roman"/>
          <w:sz w:val="24"/>
          <w:szCs w:val="24"/>
        </w:rPr>
        <w:t xml:space="preserve">is </w:t>
      </w:r>
      <w:r w:rsidR="00996A9F" w:rsidRPr="00F91CE5">
        <w:rPr>
          <w:rFonts w:ascii="Times New Roman" w:hAnsi="Times New Roman" w:cs="Times New Roman"/>
          <w:sz w:val="24"/>
          <w:szCs w:val="24"/>
        </w:rPr>
        <w:t xml:space="preserve">biases, particularly when they are misleading or discriminatory to users </w:t>
      </w:r>
    </w:p>
    <w:p w:rsidR="005F53D5" w:rsidRPr="00F91CE5" w:rsidRDefault="005F53D5" w:rsidP="00112A89">
      <w:pPr>
        <w:spacing w:line="240" w:lineRule="auto"/>
        <w:jc w:val="both"/>
        <w:rPr>
          <w:rFonts w:ascii="Times New Roman" w:hAnsi="Times New Roman" w:cs="Times New Roman"/>
          <w:sz w:val="24"/>
          <w:szCs w:val="24"/>
        </w:rPr>
      </w:pPr>
      <w:r w:rsidRPr="00F91CE5">
        <w:rPr>
          <w:rFonts w:ascii="Times New Roman" w:hAnsi="Times New Roman" w:cs="Times New Roman"/>
          <w:noProof/>
          <w:sz w:val="24"/>
          <w:szCs w:val="24"/>
        </w:rPr>
        <w:drawing>
          <wp:inline distT="0" distB="0" distL="0" distR="0">
            <wp:extent cx="2830195" cy="1872762"/>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31038" cy="1873320"/>
                    </a:xfrm>
                    <a:prstGeom prst="rect">
                      <a:avLst/>
                    </a:prstGeom>
                    <a:noFill/>
                    <a:ln w="9525">
                      <a:noFill/>
                      <a:miter lim="800000"/>
                      <a:headEnd/>
                      <a:tailEnd/>
                    </a:ln>
                  </pic:spPr>
                </pic:pic>
              </a:graphicData>
            </a:graphic>
          </wp:inline>
        </w:drawing>
      </w:r>
    </w:p>
    <w:p w:rsidR="005F53D5" w:rsidRPr="00F91CE5" w:rsidRDefault="00523C7E" w:rsidP="00112A89">
      <w:pPr>
        <w:spacing w:line="240" w:lineRule="auto"/>
        <w:jc w:val="center"/>
        <w:rPr>
          <w:rFonts w:ascii="Times New Roman" w:hAnsi="Times New Roman" w:cs="Times New Roman"/>
          <w:sz w:val="24"/>
          <w:szCs w:val="24"/>
        </w:rPr>
      </w:pPr>
      <w:r w:rsidRPr="00F91CE5">
        <w:rPr>
          <w:rFonts w:ascii="Times New Roman" w:hAnsi="Times New Roman" w:cs="Times New Roman"/>
          <w:sz w:val="24"/>
          <w:szCs w:val="24"/>
        </w:rPr>
        <w:t>Figure 2</w:t>
      </w:r>
      <w:r w:rsidR="00974E4F" w:rsidRPr="00F91CE5">
        <w:rPr>
          <w:rFonts w:ascii="Times New Roman" w:hAnsi="Times New Roman" w:cs="Times New Roman"/>
          <w:sz w:val="24"/>
          <w:szCs w:val="24"/>
        </w:rPr>
        <w:t>: Overview of our search bias quantification framework</w:t>
      </w:r>
    </w:p>
    <w:p w:rsidR="00112A89" w:rsidRPr="00F91CE5" w:rsidRDefault="00112A89" w:rsidP="00112A89">
      <w:pPr>
        <w:spacing w:line="240" w:lineRule="auto"/>
        <w:jc w:val="both"/>
        <w:rPr>
          <w:rFonts w:ascii="Times New Roman" w:hAnsi="Times New Roman" w:cs="Times New Roman"/>
          <w:b/>
          <w:sz w:val="24"/>
          <w:szCs w:val="24"/>
        </w:rPr>
      </w:pPr>
    </w:p>
    <w:p w:rsidR="00532DFA" w:rsidRPr="00F91CE5" w:rsidRDefault="00A66134"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lastRenderedPageBreak/>
        <w:t xml:space="preserve">STEP1: </w:t>
      </w:r>
      <w:r w:rsidR="00532DFA" w:rsidRPr="00F91CE5">
        <w:rPr>
          <w:rFonts w:ascii="Times New Roman" w:hAnsi="Times New Roman" w:cs="Times New Roman"/>
          <w:b/>
          <w:sz w:val="24"/>
          <w:szCs w:val="24"/>
        </w:rPr>
        <w:t>Bias of an individual data item:</w:t>
      </w:r>
    </w:p>
    <w:p w:rsidR="00974E4F" w:rsidRPr="00F91CE5" w:rsidRDefault="00714B8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 As mentioned earlier</w:t>
      </w:r>
      <w:r w:rsidR="00532DFA" w:rsidRPr="00F91CE5">
        <w:rPr>
          <w:rFonts w:ascii="Times New Roman" w:hAnsi="Times New Roman" w:cs="Times New Roman"/>
          <w:sz w:val="24"/>
          <w:szCs w:val="24"/>
        </w:rPr>
        <w:t xml:space="preserve"> the search scenario that we are conside</w:t>
      </w:r>
      <w:r w:rsidRPr="00F91CE5">
        <w:rPr>
          <w:rFonts w:ascii="Times New Roman" w:hAnsi="Times New Roman" w:cs="Times New Roman"/>
          <w:sz w:val="24"/>
          <w:szCs w:val="24"/>
        </w:rPr>
        <w:t xml:space="preserve">ring is one of the US politics. </w:t>
      </w:r>
      <w:r w:rsidR="00532DFA" w:rsidRPr="00F91CE5">
        <w:rPr>
          <w:rFonts w:ascii="Times New Roman" w:hAnsi="Times New Roman" w:cs="Times New Roman"/>
          <w:sz w:val="24"/>
          <w:szCs w:val="24"/>
        </w:rPr>
        <w:t>Each data item is positively biased or negatively biased neutral towards each of these two parties, and the bias score of each item captures the degree to which the item is biased with respect to the two parties. We describe a methodology for measuring the bias score of items in the context of US political searches on Twitter social media</w:t>
      </w:r>
      <w:r w:rsidR="00995AA4" w:rsidRPr="00F91CE5">
        <w:rPr>
          <w:rFonts w:ascii="Times New Roman" w:hAnsi="Times New Roman" w:cs="Times New Roman"/>
          <w:sz w:val="24"/>
          <w:szCs w:val="24"/>
        </w:rPr>
        <w:t xml:space="preserve"> [28]</w:t>
      </w:r>
      <w:r w:rsidR="00532DFA" w:rsidRPr="00F91CE5">
        <w:rPr>
          <w:rFonts w:ascii="Times New Roman" w:hAnsi="Times New Roman" w:cs="Times New Roman"/>
          <w:sz w:val="24"/>
          <w:szCs w:val="24"/>
        </w:rPr>
        <w:t>.</w:t>
      </w:r>
    </w:p>
    <w:p w:rsidR="008977FB" w:rsidRPr="00F91CE5" w:rsidRDefault="00A66134" w:rsidP="00112A89">
      <w:pPr>
        <w:spacing w:line="240" w:lineRule="auto"/>
        <w:jc w:val="both"/>
        <w:rPr>
          <w:rFonts w:ascii="Times New Roman" w:hAnsi="Times New Roman" w:cs="Times New Roman"/>
          <w:sz w:val="24"/>
          <w:szCs w:val="24"/>
        </w:rPr>
      </w:pPr>
      <w:r w:rsidRPr="00F91CE5">
        <w:rPr>
          <w:rFonts w:ascii="Times New Roman" w:hAnsi="Times New Roman" w:cs="Times New Roman"/>
          <w:b/>
          <w:sz w:val="24"/>
          <w:szCs w:val="24"/>
        </w:rPr>
        <w:t xml:space="preserve">STEP2: </w:t>
      </w:r>
      <w:r w:rsidR="008977FB" w:rsidRPr="00F91CE5">
        <w:rPr>
          <w:rFonts w:ascii="Times New Roman" w:hAnsi="Times New Roman" w:cs="Times New Roman"/>
          <w:b/>
          <w:sz w:val="24"/>
          <w:szCs w:val="24"/>
        </w:rPr>
        <w:t>Input Bias:</w:t>
      </w:r>
    </w:p>
    <w:p w:rsidR="00532DFA" w:rsidRPr="00F91CE5" w:rsidRDefault="008977F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This input data captures the bias introduced by the query by filtering the relevant items from the whole corpus of data. Put differently, input bias gives a measure of what bias a user would have observed, had she been shown random items relevant to the query, instead of a list ranked by the ranking system</w:t>
      </w:r>
      <w:r w:rsidR="00995AA4" w:rsidRPr="00F91CE5">
        <w:rPr>
          <w:rFonts w:ascii="Times New Roman" w:hAnsi="Times New Roman" w:cs="Times New Roman"/>
          <w:sz w:val="24"/>
          <w:szCs w:val="24"/>
        </w:rPr>
        <w:t xml:space="preserve"> [29]</w:t>
      </w:r>
      <w:r w:rsidRPr="00F91CE5">
        <w:rPr>
          <w:rFonts w:ascii="Times New Roman" w:hAnsi="Times New Roman" w:cs="Times New Roman"/>
          <w:sz w:val="24"/>
          <w:szCs w:val="24"/>
        </w:rPr>
        <w:t>.</w:t>
      </w:r>
    </w:p>
    <w:p w:rsidR="00A66134" w:rsidRPr="00F91CE5" w:rsidRDefault="00A66134"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STEP3: Output Bias: </w:t>
      </w:r>
    </w:p>
    <w:p w:rsidR="008977FB" w:rsidRPr="00F91CE5" w:rsidRDefault="00A66134"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The output bias is the effective bias presented to the user the final ranked list from the search engine. The higher ranked items should be given more importance, since not only are the users more likely to browse through the top search results but they also tend to have more trust in them. </w:t>
      </w:r>
      <w:r w:rsidR="00995AA4" w:rsidRPr="00F91CE5">
        <w:rPr>
          <w:rFonts w:ascii="Times New Roman" w:hAnsi="Times New Roman" w:cs="Times New Roman"/>
          <w:sz w:val="24"/>
          <w:szCs w:val="24"/>
        </w:rPr>
        <w:t>W</w:t>
      </w:r>
      <w:r w:rsidRPr="00F91CE5">
        <w:rPr>
          <w:rFonts w:ascii="Times New Roman" w:hAnsi="Times New Roman" w:cs="Times New Roman"/>
          <w:sz w:val="24"/>
          <w:szCs w:val="24"/>
        </w:rPr>
        <w:t>e propose a metric for output search bias that is inspired by the well-known metric Average Precision from the Information Retrieval literature</w:t>
      </w:r>
      <w:r w:rsidR="00995AA4" w:rsidRPr="00F91CE5">
        <w:rPr>
          <w:rFonts w:ascii="Times New Roman" w:hAnsi="Times New Roman" w:cs="Times New Roman"/>
          <w:sz w:val="24"/>
          <w:szCs w:val="24"/>
        </w:rPr>
        <w:t xml:space="preserve"> [30].</w:t>
      </w:r>
    </w:p>
    <w:p w:rsidR="00C8020A" w:rsidRPr="00F91CE5" w:rsidRDefault="00032806" w:rsidP="00112A89">
      <w:pPr>
        <w:pStyle w:val="ListParagraph"/>
        <w:numPr>
          <w:ilvl w:val="0"/>
          <w:numId w:val="1"/>
        </w:num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Data Collection and Preparation</w:t>
      </w:r>
    </w:p>
    <w:p w:rsidR="00032806" w:rsidRPr="00F91CE5" w:rsidRDefault="00032806"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We used Twitter’s Streaming API1 to monitor two topics that motivate intense debate on offline and online media and thus are suitable for analysis of formation of antagonistic communities: Politics  and Sports provides details on the datasets</w:t>
      </w:r>
      <w:r w:rsidR="00963758" w:rsidRPr="00F91CE5">
        <w:rPr>
          <w:rFonts w:ascii="Times New Roman" w:hAnsi="Times New Roman" w:cs="Times New Roman"/>
          <w:sz w:val="24"/>
          <w:szCs w:val="24"/>
        </w:rPr>
        <w:t xml:space="preserve"> [31]</w:t>
      </w:r>
      <w:r w:rsidRPr="00F91CE5">
        <w:rPr>
          <w:rFonts w:ascii="Times New Roman" w:hAnsi="Times New Roman" w:cs="Times New Roman"/>
          <w:sz w:val="24"/>
          <w:szCs w:val="24"/>
        </w:rPr>
        <w:t>.</w:t>
      </w:r>
    </w:p>
    <w:p w:rsidR="00112A89" w:rsidRPr="00F91CE5" w:rsidRDefault="00D1526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Different graphs can be built based on the datasets described in traditionally, a social </w:t>
      </w:r>
    </w:p>
    <w:p w:rsidR="00032806" w:rsidRPr="00F91CE5" w:rsidRDefault="00D1526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network G(V, E) represents a set of users V and a set of edges E that connect two users if they exceed a threshold of interaction activity</w:t>
      </w:r>
      <w:r w:rsidR="00963758" w:rsidRPr="00F91CE5">
        <w:rPr>
          <w:rFonts w:ascii="Times New Roman" w:hAnsi="Times New Roman" w:cs="Times New Roman"/>
          <w:sz w:val="24"/>
          <w:szCs w:val="24"/>
        </w:rPr>
        <w:t xml:space="preserve"> [17]</w:t>
      </w:r>
      <w:r w:rsidRPr="00F91CE5">
        <w:rPr>
          <w:rFonts w:ascii="Times New Roman" w:hAnsi="Times New Roman" w:cs="Times New Roman"/>
          <w:sz w:val="24"/>
          <w:szCs w:val="24"/>
        </w:rPr>
        <w:t>.</w:t>
      </w:r>
    </w:p>
    <w:p w:rsidR="000522DB" w:rsidRPr="00F91CE5" w:rsidRDefault="000522D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We performed a validation of the K communities we found using a sampling strategy on the correlation between communities and profiles that make explicit their side. Twitter users that append to their profile names the soccer team or political party they support; and, the content they publish will favor the respective mentioned side, as we observed through manual inspection of a sample</w:t>
      </w:r>
      <w:r w:rsidR="00963758" w:rsidRPr="00F91CE5">
        <w:rPr>
          <w:rFonts w:ascii="Times New Roman" w:hAnsi="Times New Roman" w:cs="Times New Roman"/>
          <w:sz w:val="24"/>
          <w:szCs w:val="24"/>
        </w:rPr>
        <w:t xml:space="preserve"> [8]</w:t>
      </w:r>
      <w:r w:rsidRPr="00F91CE5">
        <w:rPr>
          <w:rFonts w:ascii="Times New Roman" w:hAnsi="Times New Roman" w:cs="Times New Roman"/>
          <w:sz w:val="24"/>
          <w:szCs w:val="24"/>
        </w:rPr>
        <w:t>.</w:t>
      </w:r>
    </w:p>
    <w:p w:rsidR="000522DB" w:rsidRPr="00F91CE5" w:rsidRDefault="00385FB0" w:rsidP="00112A89">
      <w:pPr>
        <w:spacing w:line="240" w:lineRule="auto"/>
        <w:jc w:val="both"/>
        <w:rPr>
          <w:rFonts w:ascii="Times New Roman" w:hAnsi="Times New Roman" w:cs="Times New Roman"/>
          <w:sz w:val="24"/>
          <w:szCs w:val="24"/>
        </w:rPr>
      </w:pPr>
      <w:r w:rsidRPr="00F91CE5">
        <w:rPr>
          <w:rFonts w:ascii="Times New Roman" w:hAnsi="Times New Roman" w:cs="Times New Roman"/>
          <w:noProof/>
          <w:sz w:val="24"/>
          <w:szCs w:val="24"/>
        </w:rPr>
        <w:drawing>
          <wp:inline distT="0" distB="0" distL="0" distR="0">
            <wp:extent cx="2820865" cy="301385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22515" cy="3015615"/>
                    </a:xfrm>
                    <a:prstGeom prst="rect">
                      <a:avLst/>
                    </a:prstGeom>
                    <a:noFill/>
                    <a:ln w="9525">
                      <a:noFill/>
                      <a:miter lim="800000"/>
                      <a:headEnd/>
                      <a:tailEnd/>
                    </a:ln>
                  </pic:spPr>
                </pic:pic>
              </a:graphicData>
            </a:graphic>
          </wp:inline>
        </w:drawing>
      </w:r>
    </w:p>
    <w:p w:rsidR="00385FB0" w:rsidRPr="00F91CE5" w:rsidRDefault="001B26A4"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Figure 3</w:t>
      </w:r>
      <w:r w:rsidR="003C7A7F" w:rsidRPr="00F91CE5">
        <w:rPr>
          <w:rFonts w:ascii="Times New Roman" w:hAnsi="Times New Roman" w:cs="Times New Roman"/>
          <w:sz w:val="24"/>
          <w:szCs w:val="24"/>
        </w:rPr>
        <w:t>: A bipartite user-message graph</w:t>
      </w:r>
    </w:p>
    <w:p w:rsidR="002B36E5" w:rsidRPr="00F91CE5" w:rsidRDefault="00561027" w:rsidP="00112A89">
      <w:pPr>
        <w:pStyle w:val="ListParagraph"/>
        <w:numPr>
          <w:ilvl w:val="0"/>
          <w:numId w:val="1"/>
        </w:num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Sentiment Analysis</w:t>
      </w:r>
    </w:p>
    <w:p w:rsidR="00561027" w:rsidRPr="00F91CE5" w:rsidRDefault="0056102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Our sentiment analysis with Naïve Bayes classifier focus on these two main aspects</w:t>
      </w:r>
    </w:p>
    <w:p w:rsidR="00112A89" w:rsidRPr="00F91CE5" w:rsidRDefault="0056102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 Performance under different term distribution Naïve Bayes classifiers. Baseline of Sentiment Analysis: Classify text sentiment based on score calculated from lexicon created Gaussian and Bernoulli Naïve Bayes classifier Tweets are text documents limited in 140 characters so </w:t>
      </w:r>
    </w:p>
    <w:p w:rsidR="00561027" w:rsidRPr="00F91CE5" w:rsidRDefault="0056102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most words will only appear once in a tweet</w:t>
      </w:r>
      <w:r w:rsidR="00B65A1F" w:rsidRPr="00F91CE5">
        <w:rPr>
          <w:rFonts w:ascii="Times New Roman" w:hAnsi="Times New Roman" w:cs="Times New Roman"/>
          <w:sz w:val="24"/>
          <w:szCs w:val="24"/>
        </w:rPr>
        <w:t xml:space="preserve"> [23]</w:t>
      </w:r>
      <w:r w:rsidRPr="00F91CE5">
        <w:rPr>
          <w:rFonts w:ascii="Times New Roman" w:hAnsi="Times New Roman" w:cs="Times New Roman"/>
          <w:sz w:val="24"/>
          <w:szCs w:val="24"/>
        </w:rPr>
        <w:t>. Multinomial Naïve Bayes to verify our guess of different term distributions under different sentiment circumstances</w:t>
      </w:r>
    </w:p>
    <w:p w:rsidR="00561027" w:rsidRPr="00F91CE5" w:rsidRDefault="0056102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Performance under different Laplace smoothing parameter settings. As described in previous section, our idea is very intuitive: we tune Laplace smoothing permanent from close 0 to 2 with smaller gap 0.25 each time and observe the trend of performance of Gaussian Naïve Bayes classifier in sentiment analysis</w:t>
      </w:r>
      <w:r w:rsidR="00B65A1F" w:rsidRPr="00F91CE5">
        <w:rPr>
          <w:rFonts w:ascii="Times New Roman" w:hAnsi="Times New Roman" w:cs="Times New Roman"/>
          <w:sz w:val="24"/>
          <w:szCs w:val="24"/>
        </w:rPr>
        <w:t xml:space="preserve"> [8]</w:t>
      </w:r>
      <w:r w:rsidRPr="00F91CE5">
        <w:rPr>
          <w:rFonts w:ascii="Times New Roman" w:hAnsi="Times New Roman" w:cs="Times New Roman"/>
          <w:sz w:val="24"/>
          <w:szCs w:val="24"/>
        </w:rPr>
        <w:t>.</w:t>
      </w:r>
    </w:p>
    <w:p w:rsidR="00A311FB"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5. </w:t>
      </w:r>
      <w:r w:rsidR="00A311FB" w:rsidRPr="00F91CE5">
        <w:rPr>
          <w:rFonts w:ascii="Times New Roman" w:hAnsi="Times New Roman" w:cs="Times New Roman"/>
          <w:b/>
          <w:sz w:val="24"/>
          <w:szCs w:val="24"/>
        </w:rPr>
        <w:t>RESULTS</w:t>
      </w:r>
    </w:p>
    <w:p w:rsidR="00A311FB" w:rsidRPr="00F91CE5" w:rsidRDefault="0054127C"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Mitt Romney and compare the results with those from a number of algorithms:</w:t>
      </w:r>
    </w:p>
    <w:p w:rsidR="0054127C" w:rsidRPr="00F91CE5" w:rsidRDefault="002973DE" w:rsidP="00112A89">
      <w:pPr>
        <w:spacing w:line="240" w:lineRule="auto"/>
        <w:jc w:val="both"/>
        <w:rPr>
          <w:rFonts w:ascii="Times New Roman" w:hAnsi="Times New Roman" w:cs="Times New Roman"/>
          <w:sz w:val="24"/>
          <w:szCs w:val="24"/>
        </w:rPr>
      </w:pPr>
      <w:r w:rsidRPr="00F91CE5">
        <w:rPr>
          <w:rFonts w:ascii="Times New Roman" w:hAnsi="Times New Roman" w:cs="Times New Roman"/>
          <w:b/>
          <w:sz w:val="24"/>
          <w:szCs w:val="24"/>
        </w:rPr>
        <w:t>PCA:</w:t>
      </w:r>
      <w:r w:rsidRPr="00F91CE5">
        <w:rPr>
          <w:rFonts w:ascii="Times New Roman" w:hAnsi="Times New Roman" w:cs="Times New Roman"/>
          <w:sz w:val="24"/>
          <w:szCs w:val="24"/>
        </w:rPr>
        <w:t xml:space="preserve"> We run Principal Components Analysis on A with each column being the feature vector of a source, with or without the columns being standardized, and take the first component.</w:t>
      </w:r>
    </w:p>
    <w:p w:rsidR="002973DE" w:rsidRPr="00F91CE5" w:rsidRDefault="002973DE" w:rsidP="00112A89">
      <w:pPr>
        <w:spacing w:line="240" w:lineRule="auto"/>
        <w:jc w:val="both"/>
        <w:rPr>
          <w:rFonts w:ascii="Times New Roman" w:hAnsi="Times New Roman" w:cs="Times New Roman"/>
          <w:sz w:val="24"/>
          <w:szCs w:val="24"/>
        </w:rPr>
      </w:pPr>
      <w:r w:rsidRPr="00F91CE5">
        <w:rPr>
          <w:rFonts w:ascii="Times New Roman" w:hAnsi="Times New Roman" w:cs="Times New Roman"/>
          <w:b/>
          <w:sz w:val="24"/>
          <w:szCs w:val="24"/>
        </w:rPr>
        <w:t>Eigenvector:</w:t>
      </w:r>
      <w:r w:rsidRPr="00F91CE5">
        <w:rPr>
          <w:rFonts w:ascii="Times New Roman" w:hAnsi="Times New Roman" w:cs="Times New Roman"/>
          <w:sz w:val="24"/>
          <w:szCs w:val="24"/>
        </w:rPr>
        <w:t xml:space="preserve"> We co</w:t>
      </w:r>
      <w:r w:rsidR="00714B87" w:rsidRPr="00F91CE5">
        <w:rPr>
          <w:rFonts w:ascii="Times New Roman" w:hAnsi="Times New Roman" w:cs="Times New Roman"/>
          <w:sz w:val="24"/>
          <w:szCs w:val="24"/>
        </w:rPr>
        <w:t xml:space="preserve">mpute the second smallest Eigen </w:t>
      </w:r>
      <w:r w:rsidRPr="00F91CE5">
        <w:rPr>
          <w:rFonts w:ascii="Times New Roman" w:hAnsi="Times New Roman" w:cs="Times New Roman"/>
          <w:sz w:val="24"/>
          <w:szCs w:val="24"/>
        </w:rPr>
        <w:t xml:space="preserve">vector of L, with L becoming computed from S being either the cosine or </w:t>
      </w:r>
      <w:r w:rsidR="00714B87" w:rsidRPr="00F91CE5">
        <w:rPr>
          <w:rFonts w:ascii="Times New Roman" w:hAnsi="Times New Roman" w:cs="Times New Roman"/>
          <w:sz w:val="24"/>
          <w:szCs w:val="24"/>
        </w:rPr>
        <w:t>Jacquard</w:t>
      </w:r>
      <w:r w:rsidRPr="00F91CE5">
        <w:rPr>
          <w:rFonts w:ascii="Times New Roman" w:hAnsi="Times New Roman" w:cs="Times New Roman"/>
          <w:sz w:val="24"/>
          <w:szCs w:val="24"/>
        </w:rPr>
        <w:t xml:space="preserve"> matrix. This is a technique commonly seen in sp</w:t>
      </w:r>
      <w:r w:rsidR="00714B87" w:rsidRPr="00F91CE5">
        <w:rPr>
          <w:rFonts w:ascii="Times New Roman" w:hAnsi="Times New Roman" w:cs="Times New Roman"/>
          <w:sz w:val="24"/>
          <w:szCs w:val="24"/>
        </w:rPr>
        <w:t xml:space="preserve">ectral graph partitioning [15] </w:t>
      </w:r>
      <w:r w:rsidRPr="00F91CE5">
        <w:rPr>
          <w:rFonts w:ascii="Times New Roman" w:hAnsi="Times New Roman" w:cs="Times New Roman"/>
          <w:sz w:val="24"/>
          <w:szCs w:val="24"/>
        </w:rPr>
        <w:t>and is the standard approach when only the information is available.</w:t>
      </w:r>
    </w:p>
    <w:p w:rsidR="002973DE" w:rsidRPr="00F91CE5" w:rsidRDefault="002973DE" w:rsidP="00112A89">
      <w:pPr>
        <w:spacing w:line="240" w:lineRule="auto"/>
        <w:jc w:val="both"/>
        <w:rPr>
          <w:rFonts w:ascii="Times New Roman" w:hAnsi="Times New Roman" w:cs="Times New Roman"/>
          <w:sz w:val="24"/>
          <w:szCs w:val="24"/>
        </w:rPr>
      </w:pPr>
      <w:r w:rsidRPr="00F91CE5">
        <w:rPr>
          <w:rFonts w:ascii="Times New Roman" w:hAnsi="Times New Roman" w:cs="Times New Roman"/>
          <w:b/>
          <w:sz w:val="24"/>
          <w:szCs w:val="24"/>
        </w:rPr>
        <w:t>Sentiment analysis:</w:t>
      </w:r>
      <w:r w:rsidRPr="00F91CE5">
        <w:rPr>
          <w:rFonts w:ascii="Times New Roman" w:hAnsi="Times New Roman" w:cs="Times New Roman"/>
          <w:sz w:val="24"/>
          <w:szCs w:val="24"/>
        </w:rPr>
        <w:t xml:space="preserve"> We take xi as the average sentiment of the tweets published by source i, using the same methodology in computing y [15]. This is the baseline when only tweets are used. </w:t>
      </w:r>
    </w:p>
    <w:p w:rsidR="002973DE" w:rsidRPr="00F91CE5" w:rsidRDefault="002973DE" w:rsidP="00112A89">
      <w:pPr>
        <w:spacing w:line="240" w:lineRule="auto"/>
        <w:jc w:val="both"/>
        <w:rPr>
          <w:rFonts w:ascii="Times New Roman" w:hAnsi="Times New Roman" w:cs="Times New Roman"/>
          <w:sz w:val="24"/>
          <w:szCs w:val="24"/>
        </w:rPr>
      </w:pPr>
      <w:r w:rsidRPr="00F91CE5">
        <w:rPr>
          <w:rFonts w:ascii="Times New Roman" w:hAnsi="Times New Roman" w:cs="Times New Roman"/>
          <w:b/>
          <w:sz w:val="24"/>
          <w:szCs w:val="24"/>
        </w:rPr>
        <w:t>SVM on hash tags:</w:t>
      </w:r>
      <w:r w:rsidRPr="00F91CE5">
        <w:rPr>
          <w:rFonts w:ascii="Times New Roman" w:hAnsi="Times New Roman" w:cs="Times New Roman"/>
          <w:sz w:val="24"/>
          <w:szCs w:val="24"/>
        </w:rPr>
        <w:t xml:space="preserve"> Source we compute its feature vector as the term frequencies of the 23,794 hash tags used by the top 1,000 sources. We then train an SVM classifier using the 900 of the top 1,000 sources that are not labeled by 12 human judges as training data</w:t>
      </w:r>
      <w:r w:rsidR="00DB5EBF" w:rsidRPr="00F91CE5">
        <w:rPr>
          <w:rFonts w:ascii="Times New Roman" w:hAnsi="Times New Roman" w:cs="Times New Roman"/>
          <w:sz w:val="24"/>
          <w:szCs w:val="24"/>
        </w:rPr>
        <w:t>.</w:t>
      </w:r>
    </w:p>
    <w:p w:rsidR="00112A89" w:rsidRPr="00F91CE5" w:rsidRDefault="00112A89" w:rsidP="00112A89">
      <w:pPr>
        <w:spacing w:line="240" w:lineRule="auto"/>
        <w:jc w:val="both"/>
        <w:rPr>
          <w:rFonts w:ascii="Times New Roman" w:hAnsi="Times New Roman" w:cs="Times New Roman"/>
          <w:noProof/>
          <w:sz w:val="24"/>
          <w:szCs w:val="24"/>
        </w:rPr>
      </w:pPr>
    </w:p>
    <w:p w:rsidR="00112A89" w:rsidRPr="00F91CE5" w:rsidRDefault="00112A89" w:rsidP="00112A89">
      <w:pPr>
        <w:spacing w:line="240" w:lineRule="auto"/>
        <w:jc w:val="both"/>
        <w:rPr>
          <w:rFonts w:ascii="Times New Roman" w:hAnsi="Times New Roman" w:cs="Times New Roman"/>
          <w:noProof/>
          <w:sz w:val="24"/>
          <w:szCs w:val="24"/>
        </w:rPr>
      </w:pPr>
    </w:p>
    <w:p w:rsidR="00DB5EBF" w:rsidRPr="00F91CE5" w:rsidRDefault="00420DFC" w:rsidP="00112A89">
      <w:pPr>
        <w:spacing w:line="240" w:lineRule="auto"/>
        <w:jc w:val="both"/>
        <w:rPr>
          <w:rFonts w:ascii="Times New Roman" w:hAnsi="Times New Roman" w:cs="Times New Roman"/>
          <w:sz w:val="24"/>
          <w:szCs w:val="24"/>
        </w:rPr>
      </w:pPr>
      <w:r w:rsidRPr="00F91CE5">
        <w:rPr>
          <w:rFonts w:ascii="Times New Roman" w:hAnsi="Times New Roman" w:cs="Times New Roman"/>
          <w:noProof/>
          <w:sz w:val="24"/>
          <w:szCs w:val="24"/>
        </w:rPr>
        <w:lastRenderedPageBreak/>
        <w:drawing>
          <wp:inline distT="0" distB="0" distL="0" distR="0">
            <wp:extent cx="2866390" cy="21012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66390" cy="2101215"/>
                    </a:xfrm>
                    <a:prstGeom prst="rect">
                      <a:avLst/>
                    </a:prstGeom>
                    <a:noFill/>
                    <a:ln w="9525">
                      <a:noFill/>
                      <a:miter lim="800000"/>
                      <a:headEnd/>
                      <a:tailEnd/>
                    </a:ln>
                  </pic:spPr>
                </pic:pic>
              </a:graphicData>
            </a:graphic>
          </wp:inline>
        </w:drawing>
      </w:r>
    </w:p>
    <w:p w:rsidR="00420DFC" w:rsidRPr="00F91CE5" w:rsidRDefault="00114235" w:rsidP="00112A89">
      <w:pPr>
        <w:spacing w:line="240" w:lineRule="auto"/>
        <w:jc w:val="center"/>
        <w:rPr>
          <w:rFonts w:ascii="Times New Roman" w:hAnsi="Times New Roman" w:cs="Times New Roman"/>
          <w:sz w:val="24"/>
          <w:szCs w:val="24"/>
        </w:rPr>
      </w:pPr>
      <w:r w:rsidRPr="00F91CE5">
        <w:rPr>
          <w:rFonts w:ascii="Times New Roman" w:hAnsi="Times New Roman" w:cs="Times New Roman"/>
          <w:sz w:val="24"/>
          <w:szCs w:val="24"/>
        </w:rPr>
        <w:t xml:space="preserve">Figure </w:t>
      </w:r>
      <w:r w:rsidR="001B26A4" w:rsidRPr="00F91CE5">
        <w:rPr>
          <w:rFonts w:ascii="Times New Roman" w:hAnsi="Times New Roman" w:cs="Times New Roman"/>
          <w:sz w:val="24"/>
          <w:szCs w:val="24"/>
        </w:rPr>
        <w:t>4</w:t>
      </w:r>
      <w:r w:rsidRPr="00F91CE5">
        <w:rPr>
          <w:rFonts w:ascii="Times New Roman" w:hAnsi="Times New Roman" w:cs="Times New Roman"/>
          <w:sz w:val="24"/>
          <w:szCs w:val="24"/>
        </w:rPr>
        <w:t>: Twitter communities each other polarizing communities</w:t>
      </w:r>
    </w:p>
    <w:p w:rsidR="00126B78"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6. </w:t>
      </w:r>
      <w:r w:rsidR="00126B78" w:rsidRPr="00F91CE5">
        <w:rPr>
          <w:rFonts w:ascii="Times New Roman" w:hAnsi="Times New Roman" w:cs="Times New Roman"/>
          <w:b/>
          <w:sz w:val="24"/>
          <w:szCs w:val="24"/>
        </w:rPr>
        <w:t xml:space="preserve">CONCLUSION </w:t>
      </w:r>
      <w:r w:rsidR="00AF66F4" w:rsidRPr="00F91CE5">
        <w:rPr>
          <w:rFonts w:ascii="Times New Roman" w:hAnsi="Times New Roman" w:cs="Times New Roman"/>
          <w:b/>
          <w:sz w:val="24"/>
          <w:szCs w:val="24"/>
        </w:rPr>
        <w:t>AND FUTURE WORK</w:t>
      </w:r>
    </w:p>
    <w:p w:rsidR="00112A89" w:rsidRPr="00F91CE5" w:rsidRDefault="00714B87"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To our knowledge </w:t>
      </w:r>
      <w:r w:rsidR="00126B78" w:rsidRPr="00F91CE5">
        <w:rPr>
          <w:rFonts w:ascii="Times New Roman" w:hAnsi="Times New Roman" w:cs="Times New Roman"/>
          <w:sz w:val="24"/>
          <w:szCs w:val="24"/>
        </w:rPr>
        <w:t>the present study developed the first framework to quantify bias of ran</w:t>
      </w:r>
      <w:r w:rsidRPr="00F91CE5">
        <w:rPr>
          <w:rFonts w:ascii="Times New Roman" w:hAnsi="Times New Roman" w:cs="Times New Roman"/>
          <w:sz w:val="24"/>
          <w:szCs w:val="24"/>
        </w:rPr>
        <w:t>ked results in a search process</w:t>
      </w:r>
      <w:r w:rsidR="00126B78" w:rsidRPr="00F91CE5">
        <w:rPr>
          <w:rFonts w:ascii="Times New Roman" w:hAnsi="Times New Roman" w:cs="Times New Roman"/>
          <w:sz w:val="24"/>
          <w:szCs w:val="24"/>
        </w:rPr>
        <w:t xml:space="preserve"> while being able to distinguish between different sources of bias</w:t>
      </w:r>
      <w:r w:rsidR="00126B78" w:rsidRPr="00F91CE5">
        <w:rPr>
          <w:rFonts w:ascii="Times New Roman" w:hAnsi="Times New Roman" w:cs="Times New Roman"/>
          <w:b/>
          <w:sz w:val="24"/>
          <w:szCs w:val="24"/>
        </w:rPr>
        <w:t xml:space="preserve">. </w:t>
      </w:r>
      <w:r w:rsidR="002E23B8" w:rsidRPr="00F91CE5">
        <w:rPr>
          <w:rFonts w:ascii="Times New Roman" w:hAnsi="Times New Roman" w:cs="Times New Roman"/>
          <w:sz w:val="24"/>
          <w:szCs w:val="24"/>
        </w:rPr>
        <w:t>W</w:t>
      </w:r>
      <w:r w:rsidR="00F947C4" w:rsidRPr="00F91CE5">
        <w:rPr>
          <w:rFonts w:ascii="Times New Roman" w:hAnsi="Times New Roman" w:cs="Times New Roman"/>
          <w:sz w:val="24"/>
          <w:szCs w:val="24"/>
        </w:rPr>
        <w:t xml:space="preserve">e explore the observation that, in the vast majority of social media studies, especially those based on Facebook and Twitter data, there is no explicit positive and negative signs encoded in the edges. </w:t>
      </w:r>
      <w:r w:rsidR="008038F6" w:rsidRPr="00F91CE5">
        <w:rPr>
          <w:rFonts w:ascii="Times New Roman" w:hAnsi="Times New Roman" w:cs="Times New Roman"/>
          <w:sz w:val="24"/>
          <w:szCs w:val="24"/>
        </w:rPr>
        <w:t>A well selected Laplace smoothing parameter can help improving accuracy. Sentiment label might help improving user political party classification.</w:t>
      </w:r>
      <w:r w:rsidR="00F35F65" w:rsidRPr="00F91CE5">
        <w:rPr>
          <w:rFonts w:ascii="Times New Roman" w:hAnsi="Times New Roman" w:cs="Times New Roman"/>
          <w:sz w:val="24"/>
          <w:szCs w:val="24"/>
        </w:rPr>
        <w:t xml:space="preserve"> We end by calling for mechanisms to make users more aware of the potential biases in search results</w:t>
      </w:r>
      <w:r w:rsidRPr="00F91CE5">
        <w:rPr>
          <w:rFonts w:ascii="Times New Roman" w:hAnsi="Times New Roman" w:cs="Times New Roman"/>
          <w:sz w:val="24"/>
          <w:szCs w:val="24"/>
        </w:rPr>
        <w:t xml:space="preserve">. </w:t>
      </w:r>
      <w:r w:rsidR="00E70651" w:rsidRPr="00F91CE5">
        <w:rPr>
          <w:rFonts w:ascii="Times New Roman" w:hAnsi="Times New Roman" w:cs="Times New Roman"/>
          <w:sz w:val="24"/>
          <w:szCs w:val="24"/>
        </w:rPr>
        <w:t>We believe this is the first systematic step in this type of approaches in quantifyin</w:t>
      </w:r>
      <w:r w:rsidRPr="00F91CE5">
        <w:rPr>
          <w:rFonts w:ascii="Times New Roman" w:hAnsi="Times New Roman" w:cs="Times New Roman"/>
          <w:sz w:val="24"/>
          <w:szCs w:val="24"/>
        </w:rPr>
        <w:t>g Twitter users</w:t>
      </w:r>
      <w:r w:rsidR="00E70651" w:rsidRPr="00F91CE5">
        <w:rPr>
          <w:rFonts w:ascii="Times New Roman" w:hAnsi="Times New Roman" w:cs="Times New Roman"/>
          <w:sz w:val="24"/>
          <w:szCs w:val="24"/>
        </w:rPr>
        <w:t xml:space="preserve"> behavior. The Re tweet matrix and re tweet average scores can be used to develop new models and algorithms to analyze more complex tweet-and-re tweet features. Our optimization framework can readily be adapted to incorporate other types of information. </w:t>
      </w:r>
      <w:r w:rsidRPr="00F91CE5">
        <w:rPr>
          <w:rFonts w:ascii="Times New Roman" w:hAnsi="Times New Roman" w:cs="Times New Roman"/>
          <w:sz w:val="24"/>
          <w:szCs w:val="24"/>
        </w:rPr>
        <w:t>In future work</w:t>
      </w:r>
      <w:r w:rsidR="008E6254" w:rsidRPr="00F91CE5">
        <w:rPr>
          <w:rFonts w:ascii="Times New Roman" w:hAnsi="Times New Roman" w:cs="Times New Roman"/>
          <w:sz w:val="24"/>
          <w:szCs w:val="24"/>
        </w:rPr>
        <w:t xml:space="preserve"> we plan to improve various modeling components and gain a deeper understanding of the derived outcomes in collaboration with domain expert</w:t>
      </w:r>
      <w:r w:rsidRPr="00F91CE5">
        <w:rPr>
          <w:rFonts w:ascii="Times New Roman" w:hAnsi="Times New Roman" w:cs="Times New Roman"/>
          <w:sz w:val="24"/>
          <w:szCs w:val="24"/>
        </w:rPr>
        <w:t>s. For more general conclusions</w:t>
      </w:r>
      <w:r w:rsidR="008E6254" w:rsidRPr="00F91CE5">
        <w:rPr>
          <w:rFonts w:ascii="Times New Roman" w:hAnsi="Times New Roman" w:cs="Times New Roman"/>
          <w:sz w:val="24"/>
          <w:szCs w:val="24"/>
        </w:rPr>
        <w:t xml:space="preserve"> the consideration of </w:t>
      </w:r>
    </w:p>
    <w:p w:rsidR="00112A89" w:rsidRPr="00F91CE5" w:rsidRDefault="00112A89" w:rsidP="00112A89">
      <w:pPr>
        <w:spacing w:line="240" w:lineRule="auto"/>
        <w:jc w:val="both"/>
        <w:rPr>
          <w:rFonts w:ascii="Times New Roman" w:hAnsi="Times New Roman" w:cs="Times New Roman"/>
          <w:sz w:val="24"/>
          <w:szCs w:val="24"/>
        </w:rPr>
      </w:pPr>
    </w:p>
    <w:p w:rsidR="008E6254" w:rsidRPr="00F91CE5" w:rsidRDefault="008E6254" w:rsidP="00112A89">
      <w:pPr>
        <w:spacing w:line="240" w:lineRule="auto"/>
        <w:jc w:val="both"/>
        <w:rPr>
          <w:rFonts w:ascii="Times New Roman" w:hAnsi="Times New Roman" w:cs="Times New Roman"/>
          <w:b/>
          <w:sz w:val="24"/>
          <w:szCs w:val="24"/>
        </w:rPr>
      </w:pPr>
      <w:r w:rsidRPr="00F91CE5">
        <w:rPr>
          <w:rFonts w:ascii="Times New Roman" w:hAnsi="Times New Roman" w:cs="Times New Roman"/>
          <w:sz w:val="24"/>
          <w:szCs w:val="24"/>
        </w:rPr>
        <w:t>different cultures and media sources is essential.</w:t>
      </w:r>
    </w:p>
    <w:p w:rsidR="00B0344C" w:rsidRPr="00F91CE5" w:rsidRDefault="00855BF2" w:rsidP="00112A89">
      <w:pPr>
        <w:spacing w:line="240" w:lineRule="auto"/>
        <w:jc w:val="both"/>
        <w:rPr>
          <w:rFonts w:ascii="Times New Roman" w:hAnsi="Times New Roman" w:cs="Times New Roman"/>
          <w:b/>
          <w:sz w:val="24"/>
          <w:szCs w:val="24"/>
        </w:rPr>
      </w:pPr>
      <w:r w:rsidRPr="00F91CE5">
        <w:rPr>
          <w:rFonts w:ascii="Times New Roman" w:hAnsi="Times New Roman" w:cs="Times New Roman"/>
          <w:b/>
          <w:sz w:val="24"/>
          <w:szCs w:val="24"/>
        </w:rPr>
        <w:t xml:space="preserve">7. </w:t>
      </w:r>
      <w:r w:rsidR="00B0344C" w:rsidRPr="00F91CE5">
        <w:rPr>
          <w:rFonts w:ascii="Times New Roman" w:hAnsi="Times New Roman" w:cs="Times New Roman"/>
          <w:b/>
          <w:sz w:val="24"/>
          <w:szCs w:val="24"/>
        </w:rPr>
        <w:t xml:space="preserve">REFERENCES </w:t>
      </w:r>
    </w:p>
    <w:p w:rsidR="00B0344C" w:rsidRPr="00F91CE5" w:rsidRDefault="00B0344C"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[1] L. A. Adamic and N. Glance, “The political blogosphere and the 2004 U.S. election: Divided they blog,” in Proc. LinkKDD, 2005.</w:t>
      </w:r>
    </w:p>
    <w:p w:rsidR="00BF543F" w:rsidRPr="00F91CE5" w:rsidRDefault="00BF543F"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[2]. References [Adamic and Glance 2005] Adamic, L. A., and Glance, N. 2005. The political blogosphere and the 2004 u.s. election: divided they blog. In Proceedings of the 3rd international workshop on Link discovery, LinkKDD ’05, 36–43. New York, NY, USA: ACM. </w:t>
      </w:r>
    </w:p>
    <w:p w:rsidR="00BF543F" w:rsidRPr="00F91CE5" w:rsidRDefault="00BF543F"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[3]. [Bakshy, Messing, and Adamic 2015] Bakshy, E.; Messing, S.; and Adamic, L. 2015. Exposure to ideologically diverse news and opinion on facebook.Science.</w:t>
      </w:r>
    </w:p>
    <w:p w:rsidR="009D2690" w:rsidRPr="00F91CE5" w:rsidRDefault="009D2690"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[4]. Lada A. Adamic and Natalie Glance. 2005. The Political Blogosphere and the 2004 U.S. Election: Divided They Blog. In Proc. LinkKDD.</w:t>
      </w:r>
    </w:p>
    <w:p w:rsidR="009D2690" w:rsidRPr="00F91CE5" w:rsidRDefault="009D2690"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[5]. Solon Barocas and Andrew D Selbst. 2014. Big data’s disparate impact. Available at SSRN 2477899 (2014).</w:t>
      </w:r>
    </w:p>
    <w:p w:rsidR="009D2690" w:rsidRPr="00F91CE5" w:rsidRDefault="009D2690"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[6]. Parantapa Bhattacharya, Muhammad Bilal Zafar, NiloyGanguly, SaptarshiGhosh, and Krishna P. Gummadi. 2014. Inferring User Interests in the Twitter Social Network. In Proc. ACM RecSys.</w:t>
      </w:r>
    </w:p>
    <w:p w:rsidR="00B5612A" w:rsidRPr="00F91CE5" w:rsidRDefault="00B5612A"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[7] Ahmed, S.; Jaidka, K.; Skoric, M.: Tweets and votes: A four-country comparison of volumetric and sentiment analysis approaches. ICWSM 2016.</w:t>
      </w:r>
    </w:p>
    <w:p w:rsidR="00B5612A" w:rsidRPr="00F91CE5" w:rsidRDefault="00B5612A"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[8] Bakshy, E.; Hofman, J. M.; Mason, W. A.; Watts, D. J.: Everyone’s an influencer: quantifying influence on twitter. WSDM 2011.</w:t>
      </w:r>
    </w:p>
    <w:p w:rsidR="00112A89" w:rsidRPr="00F91CE5" w:rsidRDefault="00112A89" w:rsidP="00112A89">
      <w:pPr>
        <w:spacing w:line="240" w:lineRule="auto"/>
        <w:jc w:val="both"/>
        <w:rPr>
          <w:rFonts w:ascii="Times New Roman" w:hAnsi="Times New Roman" w:cs="Times New Roman"/>
          <w:sz w:val="24"/>
          <w:szCs w:val="24"/>
        </w:rPr>
      </w:pPr>
    </w:p>
    <w:p w:rsidR="00B5612A" w:rsidRPr="00F91CE5" w:rsidRDefault="00B5612A"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[9] Blei, D. M.; Ng, A. Y.; Jordan, M. I.: Latent dirichlet allocation. Journal of Machine Learning Research 3:993–1022, 2003. </w:t>
      </w:r>
    </w:p>
    <w:p w:rsidR="00B5612A" w:rsidRPr="00F91CE5" w:rsidRDefault="00B5612A"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[10] Chang, C.-C., Lin, C.-J.: Libsvm: a library for support vector machines. ACM TIST 2(3):27, 2011.</w:t>
      </w:r>
    </w:p>
    <w:p w:rsidR="001106FB" w:rsidRPr="00F91CE5" w:rsidRDefault="001106F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[11]L. A. Adamic and N. Glance, “The political blogosphere and the 2004 U.S. election: Divided they blog,” in Proc. LinkKDD, 2005. </w:t>
      </w:r>
    </w:p>
    <w:p w:rsidR="001106FB" w:rsidRPr="00F91CE5" w:rsidRDefault="001106F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[12]F. Al Zamal, W. Liu, and D. Ruths, “Homophily and latent attribute inference: Inferring latent attributes of Twitter users from neighbors,” in Proc. ICWSM, 2012. </w:t>
      </w:r>
    </w:p>
    <w:p w:rsidR="001106FB" w:rsidRPr="00F91CE5" w:rsidRDefault="001106FB"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[13]J. An, M. Cha, K. P. Gummadi, J. Crowcroft, and D. Quercia, “Visualizing media bias through Twitter,” in Proc. ICWSM SocMedNews Workshop, 2012</w:t>
      </w:r>
    </w:p>
    <w:p w:rsidR="001A6C90" w:rsidRPr="00F91CE5" w:rsidRDefault="001A6C90"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[14] .Le Chen, Alan Mislove, and Christo Wilson. 2015. Peeking beneath the hood of uber. In In Proc. of the 2015 ACM Conference on Internet Measurement Conference. ACM, 495–508. </w:t>
      </w:r>
    </w:p>
    <w:p w:rsidR="001A6C90" w:rsidRPr="00F91CE5" w:rsidRDefault="001A6C90"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[15] . M. Conover, B. Gonc¸alves, J. Ratkiewicz, A. Flammini, and F. Menczer. 2011a. Predicting the Political Alignment of Twitter Users. In Proc. IEEE SocialCom.</w:t>
      </w:r>
    </w:p>
    <w:p w:rsidR="002E7D7D" w:rsidRPr="00F91CE5" w:rsidRDefault="001A6C90"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[16] . M. Conover, J. Ratkiewicz, Matthew Francisco, B Gonc¸alves, F. Menczer, and A. Flammini. 2011b. Political Polarization on Twitter.In Proc. AAAI ICWSM.</w:t>
      </w:r>
    </w:p>
    <w:p w:rsidR="00875C02" w:rsidRPr="00F91CE5" w:rsidRDefault="00875C02"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[17]. B. Pang, L. Lee, and S. Vaithyanathan. Thumbs up? Sentiment classification using machine learning techniques. In Proceedings of the Conference on Empirical Methods in Natural Language Processing (EMNLP), pages 79–86, 2002. </w:t>
      </w:r>
    </w:p>
    <w:p w:rsidR="00875C02" w:rsidRPr="00F91CE5" w:rsidRDefault="00875C02"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[18] .Pennacchiotti, M., &amp;Popescu, A. M. 2011. Democrats, republicans and starbucksafficionados: user classification in twitter. In Proceedings of the 17th ACM SIGKDD international conference on Knowledge discovery and data mining, 430-438.</w:t>
      </w:r>
    </w:p>
    <w:p w:rsidR="00875C02" w:rsidRPr="00F91CE5" w:rsidRDefault="00875C02"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[19] .Wong, F. M. F., Tan, C. W., Sen, S., &amp; Chiang, M. 2016.Quantifying Political Leaning from Tweets, Retweets, and Retweeters. IEEE Transactions on Knowledge and Data Engineering, 28(8), 2158-2172</w:t>
      </w:r>
    </w:p>
    <w:p w:rsidR="00B72C3D" w:rsidRPr="00F91CE5" w:rsidRDefault="00B72C3D"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[20]P. Barbera,´ “Birds of the same feather tweet together: Bayesian ideal point estimation using Twitter data,” Po-litical Analysis, 2014. </w:t>
      </w:r>
    </w:p>
    <w:p w:rsidR="00B72C3D" w:rsidRPr="00F91CE5" w:rsidRDefault="00B72C3D"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[21]A. Boutet, H. Kim, and E. Yoneki, “What’s in your tweets? I know who you supported in the UK 2010 general elec-tion,” in Proc. ICWSM, 2012. </w:t>
      </w:r>
    </w:p>
    <w:p w:rsidR="00200B15" w:rsidRPr="00F91CE5" w:rsidRDefault="00B72C3D"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[22]boyd, S. Golder, and G. Lotan, “Tweet, tweet, retweet: Conversational aspects of retweeting on Twitter,” in Proc. HICSS, 2010</w:t>
      </w:r>
      <w:r w:rsidR="00AD6FCC" w:rsidRPr="00F91CE5">
        <w:rPr>
          <w:rFonts w:ascii="Times New Roman" w:hAnsi="Times New Roman" w:cs="Times New Roman"/>
          <w:sz w:val="24"/>
          <w:szCs w:val="24"/>
        </w:rPr>
        <w:t>.</w:t>
      </w:r>
    </w:p>
    <w:p w:rsidR="008F5688" w:rsidRPr="00F91CE5" w:rsidRDefault="008F5688"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[23]. USA Executive Office of the President. 2016. Big Data: A Report on Algorithmic Systems, Opportunity,and Civil Rights. http://tinyurl.com/Big-Data-White-House. (2016). </w:t>
      </w:r>
    </w:p>
    <w:p w:rsidR="008F5688" w:rsidRPr="00F91CE5" w:rsidRDefault="008F5688"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[24]. S. Fortunato, A. Flammini, F. Menczer, and A. Vespignani. 2006. Topical interests and the mitigation of search engine bias. Proc. of the National Academy of Sciences (PNAS) 103, 34 (2006), 12684–12689. </w:t>
      </w:r>
    </w:p>
    <w:p w:rsidR="008F5688" w:rsidRPr="00F91CE5" w:rsidRDefault="008F5688"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[25]. SaptarshiGhosh, Naveen Sharma, FabricioBenevenuto, NiloyGanguly, and Krishna Gummadi. 2012. Cognos: Crowdsourcing Search for Topic Experts in Microblogs. In Proc. ACM SIGIR.</w:t>
      </w:r>
    </w:p>
    <w:p w:rsidR="00B24869" w:rsidRPr="00F91CE5" w:rsidRDefault="008F5688"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lastRenderedPageBreak/>
        <w:t>[26]. Jennifer Golbeck and Derek Hansen. 2011. Computing Political Preference Among Twitter Followers. In ACM SIGCHI.</w:t>
      </w:r>
    </w:p>
    <w:p w:rsidR="00112A89" w:rsidRPr="00F91CE5" w:rsidRDefault="00112A89" w:rsidP="00112A89">
      <w:pPr>
        <w:spacing w:line="240" w:lineRule="auto"/>
        <w:jc w:val="both"/>
        <w:rPr>
          <w:rFonts w:ascii="Times New Roman" w:hAnsi="Times New Roman" w:cs="Times New Roman"/>
          <w:sz w:val="24"/>
          <w:szCs w:val="24"/>
        </w:rPr>
      </w:pPr>
    </w:p>
    <w:p w:rsidR="00AD6FCC" w:rsidRPr="00F91CE5" w:rsidRDefault="00B24869"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[27]</w:t>
      </w:r>
      <w:r w:rsidR="008F5688" w:rsidRPr="00F91CE5">
        <w:rPr>
          <w:rFonts w:ascii="Times New Roman" w:hAnsi="Times New Roman" w:cs="Times New Roman"/>
          <w:sz w:val="24"/>
          <w:szCs w:val="24"/>
        </w:rPr>
        <w:t>. AnikoHannak, PiotrSapiezynski, ArashMolaviKakhki, Balachander Krishnamurthy, David Lazer, Alan Mislove, and Christo Wilson. 2013. Measuring Personalization of Web Search. In Proc. WWW.</w:t>
      </w:r>
    </w:p>
    <w:p w:rsidR="00DA3206" w:rsidRPr="00F91CE5" w:rsidRDefault="00DA3206"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[28] Weng, J.; Lim, E.; Jiang, J.; He, Q.: Twitterrank: finding topic-sensitive influential twitterers. WSDM 2010.</w:t>
      </w:r>
    </w:p>
    <w:p w:rsidR="00DA3206" w:rsidRPr="00F91CE5" w:rsidRDefault="00DA3206"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 xml:space="preserve">[29] Wong, F. M. F.; Tan, C.; Sen, S.; Chiang, M.: Quantifying political leaning from tweets, retweets, and retweeters. IEEE TKDE 28(8):2158– 2172, 2016. </w:t>
      </w:r>
    </w:p>
    <w:p w:rsidR="00DA3206" w:rsidRPr="00F91CE5" w:rsidRDefault="00DA3206"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[30] Yuan, Q.; Cong, G.; Ma, Z.; Sun, A.; Magnenat-Thalmann, N.: Who, where, when and what: discover spatio-temporal topics for twitter users. KDD 2013.</w:t>
      </w:r>
    </w:p>
    <w:p w:rsidR="00D00FB8" w:rsidRPr="00F91CE5" w:rsidRDefault="00DA3206" w:rsidP="00112A89">
      <w:pPr>
        <w:spacing w:line="240" w:lineRule="auto"/>
        <w:jc w:val="both"/>
        <w:rPr>
          <w:rFonts w:ascii="Times New Roman" w:hAnsi="Times New Roman" w:cs="Times New Roman"/>
          <w:sz w:val="24"/>
          <w:szCs w:val="24"/>
        </w:rPr>
      </w:pPr>
      <w:r w:rsidRPr="00F91CE5">
        <w:rPr>
          <w:rFonts w:ascii="Times New Roman" w:hAnsi="Times New Roman" w:cs="Times New Roman"/>
          <w:sz w:val="24"/>
          <w:szCs w:val="24"/>
        </w:rPr>
        <w:t>[31] Zhao, W. X.; Jiang, J.; Weng, J.; He, J.; Lim, E.-P.; Yan, H.; Li, X.: Comparing Twitter and Traditional Media Using Topic Models. ECIR 2011.</w:t>
      </w:r>
    </w:p>
    <w:p w:rsidR="00112A89" w:rsidRPr="00F91CE5" w:rsidRDefault="00112A89" w:rsidP="00112A89">
      <w:pPr>
        <w:spacing w:line="240" w:lineRule="auto"/>
        <w:jc w:val="both"/>
        <w:rPr>
          <w:rFonts w:ascii="Times New Roman" w:hAnsi="Times New Roman" w:cs="Times New Roman"/>
          <w:b/>
          <w:bCs/>
          <w:sz w:val="24"/>
          <w:szCs w:val="24"/>
          <w:u w:val="single"/>
        </w:rPr>
      </w:pPr>
    </w:p>
    <w:p w:rsidR="00D00FB8" w:rsidRPr="00F91CE5" w:rsidRDefault="00D00FB8" w:rsidP="00112A89">
      <w:pPr>
        <w:spacing w:line="240" w:lineRule="auto"/>
        <w:rPr>
          <w:rFonts w:ascii="Times New Roman" w:hAnsi="Times New Roman" w:cs="Times New Roman"/>
          <w:sz w:val="24"/>
          <w:szCs w:val="24"/>
        </w:rPr>
      </w:pPr>
    </w:p>
    <w:p w:rsidR="00D00FB8" w:rsidRPr="00F91CE5" w:rsidRDefault="00D00FB8" w:rsidP="00112A89">
      <w:pPr>
        <w:spacing w:line="240" w:lineRule="auto"/>
        <w:rPr>
          <w:rFonts w:ascii="Times New Roman" w:hAnsi="Times New Roman" w:cs="Times New Roman"/>
          <w:b/>
          <w:bCs/>
          <w:sz w:val="24"/>
          <w:szCs w:val="24"/>
          <w:u w:val="single"/>
        </w:rPr>
      </w:pPr>
    </w:p>
    <w:p w:rsidR="00D00FB8" w:rsidRPr="00F91CE5" w:rsidRDefault="00D00FB8" w:rsidP="00112A89">
      <w:pPr>
        <w:spacing w:line="240" w:lineRule="auto"/>
        <w:rPr>
          <w:rFonts w:ascii="Times New Roman" w:hAnsi="Times New Roman" w:cs="Times New Roman"/>
          <w:sz w:val="24"/>
          <w:szCs w:val="24"/>
        </w:rPr>
      </w:pPr>
    </w:p>
    <w:p w:rsidR="00D00FB8" w:rsidRPr="00F91CE5" w:rsidRDefault="00D00FB8" w:rsidP="00112A89">
      <w:pPr>
        <w:spacing w:line="240" w:lineRule="auto"/>
        <w:jc w:val="both"/>
        <w:rPr>
          <w:rFonts w:ascii="Times New Roman" w:hAnsi="Times New Roman" w:cs="Times New Roman"/>
          <w:sz w:val="24"/>
          <w:szCs w:val="24"/>
        </w:rPr>
      </w:pPr>
    </w:p>
    <w:sectPr w:rsidR="00D00FB8" w:rsidRPr="00F91CE5" w:rsidSect="00112A89">
      <w:type w:val="continuous"/>
      <w:pgSz w:w="12240" w:h="15840"/>
      <w:pgMar w:top="1440" w:right="864" w:bottom="864" w:left="144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8DB" w:rsidRDefault="005E68DB" w:rsidP="00F55440">
      <w:pPr>
        <w:spacing w:after="0" w:line="240" w:lineRule="auto"/>
      </w:pPr>
      <w:r>
        <w:separator/>
      </w:r>
    </w:p>
  </w:endnote>
  <w:endnote w:type="continuationSeparator" w:id="1">
    <w:p w:rsidR="005E68DB" w:rsidRDefault="005E68DB" w:rsidP="00F55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E5" w:rsidRDefault="0054391C" w:rsidP="00F91CE5">
    <w:pPr>
      <w:pStyle w:val="Footer"/>
      <w:pBdr>
        <w:top w:val="thinThickSmallGap" w:sz="24" w:space="1" w:color="622423" w:themeColor="accent2" w:themeShade="7F"/>
      </w:pBdr>
      <w:tabs>
        <w:tab w:val="clear" w:pos="4680"/>
        <w:tab w:val="right" w:pos="9034"/>
      </w:tabs>
      <w:rPr>
        <w:rFonts w:asciiTheme="majorHAnsi" w:hAnsiTheme="majorHAnsi"/>
      </w:rPr>
    </w:pPr>
    <w:r>
      <w:rPr>
        <w:rFonts w:ascii="Cambria" w:hAnsi="Cambria"/>
      </w:rPr>
      <w:t>Volume 02, Issue 04, Apr 2018</w:t>
    </w:r>
    <w:r w:rsidR="00196625">
      <w:rPr>
        <w:rFonts w:ascii="Cambria" w:hAnsi="Cambria"/>
      </w:rPr>
      <w:t xml:space="preserve">                      ISSN 2581 – 4575</w:t>
    </w:r>
    <w:r w:rsidR="00F91CE5">
      <w:rPr>
        <w:rFonts w:asciiTheme="majorHAnsi" w:hAnsiTheme="majorHAnsi"/>
      </w:rPr>
      <w:tab/>
      <w:t xml:space="preserve"> Page </w:t>
    </w:r>
    <w:fldSimple w:instr=" PAGE   \* MERGEFORMAT ">
      <w:r w:rsidRPr="0054391C">
        <w:rPr>
          <w:rFonts w:asciiTheme="majorHAnsi" w:hAnsiTheme="majorHAnsi"/>
          <w:noProof/>
        </w:rPr>
        <w:t>1</w:t>
      </w:r>
    </w:fldSimple>
  </w:p>
  <w:p w:rsidR="00F91CE5" w:rsidRDefault="00F91CE5">
    <w:pPr>
      <w:pStyle w:val="Footer"/>
    </w:pPr>
  </w:p>
  <w:p w:rsidR="009A77B7" w:rsidRDefault="009A7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8DB" w:rsidRDefault="005E68DB" w:rsidP="00F55440">
      <w:pPr>
        <w:spacing w:after="0" w:line="240" w:lineRule="auto"/>
      </w:pPr>
      <w:r>
        <w:separator/>
      </w:r>
    </w:p>
  </w:footnote>
  <w:footnote w:type="continuationSeparator" w:id="1">
    <w:p w:rsidR="005E68DB" w:rsidRDefault="005E68DB" w:rsidP="00F55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E5" w:rsidRDefault="00196625" w:rsidP="00196625">
    <w:pPr>
      <w:pStyle w:val="Header"/>
      <w:ind w:left="-1008"/>
    </w:pPr>
    <w:r w:rsidRPr="00196625">
      <w:rPr>
        <w:noProof/>
      </w:rPr>
      <w:drawing>
        <wp:inline distT="0" distB="0" distL="0" distR="0">
          <wp:extent cx="7173058" cy="1330168"/>
          <wp:effectExtent l="19050" t="0" r="8792" b="0"/>
          <wp:docPr id="6"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7176904" cy="1330881"/>
                  </a:xfrm>
                  <a:prstGeom prst="rect">
                    <a:avLst/>
                  </a:prstGeom>
                  <a:noFill/>
                  <a:ln w="9525">
                    <a:noFill/>
                    <a:miter lim="800000"/>
                    <a:headEnd/>
                    <a:tailEnd/>
                  </a:ln>
                </pic:spPr>
              </pic:pic>
            </a:graphicData>
          </a:graphic>
        </wp:inline>
      </w:drawing>
    </w:r>
  </w:p>
  <w:p w:rsidR="00F55440" w:rsidRDefault="00F55440" w:rsidP="009A77B7">
    <w:pPr>
      <w:pStyle w:val="Header"/>
      <w:ind w:left="-15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A64B1"/>
    <w:multiLevelType w:val="hybridMultilevel"/>
    <w:tmpl w:val="5776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847342"/>
    <w:rsid w:val="00032806"/>
    <w:rsid w:val="000522DB"/>
    <w:rsid w:val="00062AB5"/>
    <w:rsid w:val="0006639C"/>
    <w:rsid w:val="000A39DC"/>
    <w:rsid w:val="000A6143"/>
    <w:rsid w:val="000C1E55"/>
    <w:rsid w:val="000D1B26"/>
    <w:rsid w:val="000E5FB7"/>
    <w:rsid w:val="00105A3F"/>
    <w:rsid w:val="001106FB"/>
    <w:rsid w:val="00112A89"/>
    <w:rsid w:val="00114235"/>
    <w:rsid w:val="001234AA"/>
    <w:rsid w:val="00124179"/>
    <w:rsid w:val="00125D76"/>
    <w:rsid w:val="00126B78"/>
    <w:rsid w:val="001612D0"/>
    <w:rsid w:val="00185883"/>
    <w:rsid w:val="00196625"/>
    <w:rsid w:val="001A6C90"/>
    <w:rsid w:val="001B26A4"/>
    <w:rsid w:val="001F0F1A"/>
    <w:rsid w:val="00200B15"/>
    <w:rsid w:val="00205910"/>
    <w:rsid w:val="00266E21"/>
    <w:rsid w:val="00277A14"/>
    <w:rsid w:val="002973DE"/>
    <w:rsid w:val="002A21B2"/>
    <w:rsid w:val="002B36E5"/>
    <w:rsid w:val="002D7A8E"/>
    <w:rsid w:val="002E23B8"/>
    <w:rsid w:val="002E247E"/>
    <w:rsid w:val="002E7D7D"/>
    <w:rsid w:val="0030354A"/>
    <w:rsid w:val="00303F9E"/>
    <w:rsid w:val="00322EE4"/>
    <w:rsid w:val="0033076D"/>
    <w:rsid w:val="00333B66"/>
    <w:rsid w:val="00351981"/>
    <w:rsid w:val="00361558"/>
    <w:rsid w:val="0038541E"/>
    <w:rsid w:val="00385FB0"/>
    <w:rsid w:val="00387616"/>
    <w:rsid w:val="00391EE0"/>
    <w:rsid w:val="00394B8B"/>
    <w:rsid w:val="003B7441"/>
    <w:rsid w:val="003C42B7"/>
    <w:rsid w:val="003C6612"/>
    <w:rsid w:val="003C6FB8"/>
    <w:rsid w:val="003C7A7F"/>
    <w:rsid w:val="003D3D37"/>
    <w:rsid w:val="00420DFC"/>
    <w:rsid w:val="00424658"/>
    <w:rsid w:val="00425DC4"/>
    <w:rsid w:val="00451E5F"/>
    <w:rsid w:val="00497281"/>
    <w:rsid w:val="004D21F2"/>
    <w:rsid w:val="004F031C"/>
    <w:rsid w:val="004F2BD7"/>
    <w:rsid w:val="00523C7E"/>
    <w:rsid w:val="00532DFA"/>
    <w:rsid w:val="0054127C"/>
    <w:rsid w:val="0054391C"/>
    <w:rsid w:val="00561027"/>
    <w:rsid w:val="00572C42"/>
    <w:rsid w:val="0058327F"/>
    <w:rsid w:val="00586C1D"/>
    <w:rsid w:val="005B42C2"/>
    <w:rsid w:val="005D2A70"/>
    <w:rsid w:val="005E68DB"/>
    <w:rsid w:val="005E72E5"/>
    <w:rsid w:val="005F53D5"/>
    <w:rsid w:val="00613E0D"/>
    <w:rsid w:val="00624CF0"/>
    <w:rsid w:val="006E4B50"/>
    <w:rsid w:val="006F45CD"/>
    <w:rsid w:val="00714B87"/>
    <w:rsid w:val="00774E6F"/>
    <w:rsid w:val="00777884"/>
    <w:rsid w:val="007849A6"/>
    <w:rsid w:val="008038F6"/>
    <w:rsid w:val="00842FC1"/>
    <w:rsid w:val="0084539C"/>
    <w:rsid w:val="00847342"/>
    <w:rsid w:val="00855BF2"/>
    <w:rsid w:val="00860B9C"/>
    <w:rsid w:val="00875C02"/>
    <w:rsid w:val="008977FB"/>
    <w:rsid w:val="008A1624"/>
    <w:rsid w:val="008B3647"/>
    <w:rsid w:val="008E6254"/>
    <w:rsid w:val="008F5688"/>
    <w:rsid w:val="00915FDB"/>
    <w:rsid w:val="0094510E"/>
    <w:rsid w:val="00954AC5"/>
    <w:rsid w:val="00963758"/>
    <w:rsid w:val="00974E4F"/>
    <w:rsid w:val="009903DA"/>
    <w:rsid w:val="00995AA4"/>
    <w:rsid w:val="00996A9F"/>
    <w:rsid w:val="009A77B7"/>
    <w:rsid w:val="009B423E"/>
    <w:rsid w:val="009D2690"/>
    <w:rsid w:val="009D4750"/>
    <w:rsid w:val="009E6BC2"/>
    <w:rsid w:val="00A0087A"/>
    <w:rsid w:val="00A24324"/>
    <w:rsid w:val="00A311FB"/>
    <w:rsid w:val="00A624EC"/>
    <w:rsid w:val="00A66134"/>
    <w:rsid w:val="00AD6FCC"/>
    <w:rsid w:val="00AF66F4"/>
    <w:rsid w:val="00B0344C"/>
    <w:rsid w:val="00B24869"/>
    <w:rsid w:val="00B5612A"/>
    <w:rsid w:val="00B607AA"/>
    <w:rsid w:val="00B65A1F"/>
    <w:rsid w:val="00B72C3D"/>
    <w:rsid w:val="00B75DF7"/>
    <w:rsid w:val="00B85071"/>
    <w:rsid w:val="00BF543F"/>
    <w:rsid w:val="00C125A1"/>
    <w:rsid w:val="00C430AB"/>
    <w:rsid w:val="00C8020A"/>
    <w:rsid w:val="00C83100"/>
    <w:rsid w:val="00CE1B1F"/>
    <w:rsid w:val="00CE2A8E"/>
    <w:rsid w:val="00D00FB8"/>
    <w:rsid w:val="00D1526B"/>
    <w:rsid w:val="00D1775E"/>
    <w:rsid w:val="00DA3206"/>
    <w:rsid w:val="00DB5EBF"/>
    <w:rsid w:val="00E222BF"/>
    <w:rsid w:val="00E23CE7"/>
    <w:rsid w:val="00E44479"/>
    <w:rsid w:val="00E70651"/>
    <w:rsid w:val="00EE4678"/>
    <w:rsid w:val="00F0413F"/>
    <w:rsid w:val="00F05259"/>
    <w:rsid w:val="00F247F2"/>
    <w:rsid w:val="00F27AFB"/>
    <w:rsid w:val="00F35F65"/>
    <w:rsid w:val="00F55440"/>
    <w:rsid w:val="00F75994"/>
    <w:rsid w:val="00F77A8E"/>
    <w:rsid w:val="00F91CE5"/>
    <w:rsid w:val="00F94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24"/>
    <w:rPr>
      <w:rFonts w:ascii="Tahoma" w:hAnsi="Tahoma" w:cs="Tahoma"/>
      <w:sz w:val="16"/>
      <w:szCs w:val="16"/>
    </w:rPr>
  </w:style>
  <w:style w:type="paragraph" w:styleId="ListParagraph">
    <w:name w:val="List Paragraph"/>
    <w:basedOn w:val="Normal"/>
    <w:uiPriority w:val="34"/>
    <w:qFormat/>
    <w:rsid w:val="00855BF2"/>
    <w:pPr>
      <w:ind w:left="720"/>
      <w:contextualSpacing/>
    </w:pPr>
  </w:style>
  <w:style w:type="paragraph" w:styleId="Header">
    <w:name w:val="header"/>
    <w:basedOn w:val="Normal"/>
    <w:link w:val="HeaderChar"/>
    <w:uiPriority w:val="99"/>
    <w:unhideWhenUsed/>
    <w:rsid w:val="00F5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40"/>
  </w:style>
  <w:style w:type="paragraph" w:styleId="Footer">
    <w:name w:val="footer"/>
    <w:basedOn w:val="Normal"/>
    <w:link w:val="FooterChar"/>
    <w:uiPriority w:val="99"/>
    <w:unhideWhenUsed/>
    <w:rsid w:val="00F5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F2697-E368-4F23-892C-EEC32CAD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2018-04-20T14:20:00Z</dcterms:created>
  <dcterms:modified xsi:type="dcterms:W3CDTF">2019-04-27T04:09:00Z</dcterms:modified>
</cp:coreProperties>
</file>